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p w:rsidR="00000000" w:rsidDel="00000000" w:rsidP="00000000" w:rsidRDefault="00000000" w:rsidRPr="00000000" w14:paraId="00000002">
      <w:pPr>
        <w:spacing w:after="0" w:lineRule="auto"/>
        <w:ind w:left="0" w:hanging="2"/>
        <w:jc w:val="center"/>
        <w:rPr>
          <w:rFonts w:ascii="Arial" w:cs="Arial" w:eastAsia="Arial" w:hAnsi="Arial"/>
        </w:rPr>
      </w:pPr>
      <w:r w:rsidDel="00000000" w:rsidR="00000000" w:rsidRPr="00000000">
        <w:rPr>
          <w:rFonts w:ascii="Arial" w:cs="Arial" w:eastAsia="Arial" w:hAnsi="Arial"/>
          <w:i w:val="1"/>
          <w:iCs w:val="1"/>
          <w:color w:val="cc0000"/>
        </w:rPr>
        <w:drawing>
          <wp:inline distB="114300" distT="114300" distL="114300" distR="114300">
            <wp:extent cx="1274925" cy="12749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74925" cy="127492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lineRule="auto"/>
        <w:ind w:left="0" w:hanging="2"/>
        <w:jc w:val="center"/>
        <w:rPr>
          <w:rFonts w:ascii="Arial" w:cs="Arial" w:eastAsia="Arial" w:hAnsi="Arial"/>
          <w:b w:val="1"/>
          <w:bCs w:val="1"/>
        </w:rPr>
      </w:pPr>
      <w:r w:rsidDel="00000000" w:rsidR="00000000" w:rsidRPr="00000000">
        <w:rPr>
          <w:rFonts w:ascii="Arial" w:cs="Arial" w:eastAsia="Arial" w:hAnsi="Arial"/>
          <w:b w:val="1"/>
          <w:bCs w:val="1"/>
          <w:rtl w:val="0"/>
        </w:rPr>
        <w:t xml:space="preserve">PARKWOOD PRIMARY SCHOOL</w:t>
      </w:r>
    </w:p>
    <w:p w:rsidR="00000000" w:rsidDel="00000000" w:rsidP="00000000" w:rsidRDefault="00000000" w:rsidRPr="00000000" w14:paraId="00000004">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Full Governing Board Meeting Minutes</w:t>
      </w:r>
      <w:r w:rsidDel="00000000" w:rsidR="00000000" w:rsidRPr="00000000">
        <w:rPr>
          <w:rtl w:val="0"/>
        </w:rPr>
      </w:r>
    </w:p>
    <w:p w:rsidR="00000000" w:rsidDel="00000000" w:rsidP="00000000" w:rsidRDefault="00000000" w:rsidRPr="00000000" w14:paraId="00000005">
      <w:pPr>
        <w:spacing w:after="0" w:lineRule="auto"/>
        <w:ind w:left="0" w:hanging="2"/>
        <w:jc w:val="center"/>
        <w:rPr>
          <w:rFonts w:ascii="Arial" w:cs="Arial" w:eastAsia="Arial" w:hAnsi="Arial"/>
          <w:b w:val="1"/>
          <w:bCs w:val="1"/>
        </w:rPr>
      </w:pPr>
      <w:r w:rsidDel="00000000" w:rsidR="00000000" w:rsidRPr="00000000">
        <w:rPr>
          <w:rFonts w:ascii="Arial" w:cs="Arial" w:eastAsia="Arial" w:hAnsi="Arial"/>
          <w:b w:val="1"/>
          <w:bCs w:val="1"/>
          <w:rtl w:val="0"/>
        </w:rPr>
        <w:t xml:space="preserve">Monday 11 May 2026 at 18.30</w:t>
      </w:r>
    </w:p>
    <w:p w:rsidR="00000000" w:rsidDel="00000000" w:rsidP="00000000" w:rsidRDefault="00000000" w:rsidRPr="00000000" w14:paraId="00000006">
      <w:pP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rtl w:val="0"/>
        </w:rPr>
        <w:t xml:space="preserve">Held online</w:t>
      </w:r>
      <w:r w:rsidDel="00000000" w:rsidR="00000000" w:rsidRPr="00000000">
        <w:rPr>
          <w:rtl w:val="0"/>
        </w:rPr>
      </w:r>
    </w:p>
    <w:p w:rsidR="00000000" w:rsidDel="00000000" w:rsidP="00000000" w:rsidRDefault="00000000" w:rsidRPr="00000000" w14:paraId="00000007">
      <w:pPr>
        <w:spacing w:after="0" w:lineRule="auto"/>
        <w:ind w:left="0" w:hanging="2"/>
        <w:jc w:val="center"/>
        <w:rPr>
          <w:rFonts w:ascii="Arial" w:cs="Arial" w:eastAsia="Arial" w:hAnsi="Arial"/>
        </w:rPr>
      </w:pPr>
      <w:r w:rsidDel="00000000" w:rsidR="00000000" w:rsidRPr="00000000">
        <w:rPr>
          <w:rtl w:val="0"/>
        </w:rPr>
      </w:r>
    </w:p>
    <w:p w:rsidR="00000000" w:rsidDel="00000000" w:rsidP="00000000" w:rsidRDefault="00000000" w:rsidRPr="00000000" w14:paraId="00000008">
      <w:pPr>
        <w:spacing w:after="0" w:lineRule="auto"/>
        <w:ind w:left="0" w:hanging="2"/>
        <w:jc w:val="center"/>
        <w:rPr>
          <w:rFonts w:ascii="Arial" w:cs="Arial" w:eastAsia="Arial" w:hAnsi="Arial"/>
        </w:rPr>
      </w:pPr>
      <w:r w:rsidDel="00000000" w:rsidR="00000000" w:rsidRPr="00000000">
        <w:rPr>
          <w:rtl w:val="0"/>
        </w:rPr>
      </w:r>
    </w:p>
    <w:tbl>
      <w:tblPr>
        <w:tblStyle w:val="Table1"/>
        <w:tblW w:w="95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20"/>
        <w:gridCol w:w="1005"/>
        <w:gridCol w:w="2520"/>
        <w:gridCol w:w="1590"/>
        <w:gridCol w:w="2205"/>
        <w:tblGridChange w:id="0">
          <w:tblGrid>
            <w:gridCol w:w="2220"/>
            <w:gridCol w:w="1005"/>
            <w:gridCol w:w="2520"/>
            <w:gridCol w:w="1590"/>
            <w:gridCol w:w="2205"/>
          </w:tblGrid>
        </w:tblGridChange>
      </w:tblGrid>
      <w:tr>
        <w:trPr>
          <w:cantSplit w:val="0"/>
          <w:tblHeader w:val="0"/>
        </w:trPr>
        <w:tc>
          <w:tcPr/>
          <w:p w:rsidR="00000000" w:rsidDel="00000000" w:rsidP="00000000" w:rsidRDefault="00000000" w:rsidRPr="00000000" w14:paraId="00000009">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Membership</w:t>
            </w:r>
            <w:r w:rsidDel="00000000" w:rsidR="00000000" w:rsidRPr="00000000">
              <w:rPr>
                <w:rtl w:val="0"/>
              </w:rPr>
            </w:r>
          </w:p>
        </w:tc>
        <w:tc>
          <w:tcPr/>
          <w:p w:rsidR="00000000" w:rsidDel="00000000" w:rsidP="00000000" w:rsidRDefault="00000000" w:rsidRPr="00000000" w14:paraId="0000000A">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Initials</w:t>
            </w:r>
            <w:r w:rsidDel="00000000" w:rsidR="00000000" w:rsidRPr="00000000">
              <w:rPr>
                <w:rtl w:val="0"/>
              </w:rPr>
            </w:r>
          </w:p>
        </w:tc>
        <w:tc>
          <w:tcPr/>
          <w:p w:rsidR="00000000" w:rsidDel="00000000" w:rsidP="00000000" w:rsidRDefault="00000000" w:rsidRPr="00000000" w14:paraId="0000000B">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Role</w:t>
            </w:r>
            <w:r w:rsidDel="00000000" w:rsidR="00000000" w:rsidRPr="00000000">
              <w:rPr>
                <w:rtl w:val="0"/>
              </w:rPr>
            </w:r>
          </w:p>
        </w:tc>
        <w:tc>
          <w:tcPr/>
          <w:p w:rsidR="00000000" w:rsidDel="00000000" w:rsidP="00000000" w:rsidRDefault="00000000" w:rsidRPr="00000000" w14:paraId="0000000C">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End of Term</w:t>
            </w:r>
            <w:r w:rsidDel="00000000" w:rsidR="00000000" w:rsidRPr="00000000">
              <w:rPr>
                <w:rtl w:val="0"/>
              </w:rPr>
            </w:r>
          </w:p>
        </w:tc>
        <w:tc>
          <w:tcPr/>
          <w:p w:rsidR="00000000" w:rsidDel="00000000" w:rsidP="00000000" w:rsidRDefault="00000000" w:rsidRPr="00000000" w14:paraId="0000000D">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Present/Apologies</w:t>
            </w:r>
            <w:r w:rsidDel="00000000" w:rsidR="00000000" w:rsidRPr="00000000">
              <w:rPr>
                <w:rtl w:val="0"/>
              </w:rPr>
            </w:r>
          </w:p>
        </w:tc>
      </w:tr>
      <w:tr>
        <w:trPr>
          <w:cantSplit w:val="0"/>
          <w:tblHeader w:val="0"/>
        </w:trPr>
        <w:tc>
          <w:tcPr/>
          <w:p w:rsidR="00000000" w:rsidDel="00000000" w:rsidP="00000000" w:rsidRDefault="00000000" w:rsidRPr="00000000" w14:paraId="0000000E">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Karen Willey</w:t>
            </w:r>
          </w:p>
        </w:tc>
        <w:tc>
          <w:tcPr/>
          <w:p w:rsidR="00000000" w:rsidDel="00000000" w:rsidP="00000000" w:rsidRDefault="00000000" w:rsidRPr="00000000" w14:paraId="0000000F">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KW</w:t>
            </w:r>
          </w:p>
        </w:tc>
        <w:tc>
          <w:tcPr/>
          <w:p w:rsidR="00000000" w:rsidDel="00000000" w:rsidP="00000000" w:rsidRDefault="00000000" w:rsidRPr="00000000" w14:paraId="00000010">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Chair</w:t>
            </w:r>
          </w:p>
          <w:p w:rsidR="00000000" w:rsidDel="00000000" w:rsidP="00000000" w:rsidRDefault="00000000" w:rsidRPr="00000000" w14:paraId="00000011">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Co-opted Governor</w:t>
            </w:r>
          </w:p>
        </w:tc>
        <w:tc>
          <w:tcPr/>
          <w:p w:rsidR="00000000" w:rsidDel="00000000" w:rsidP="00000000" w:rsidRDefault="00000000" w:rsidRPr="00000000" w14:paraId="00000012">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30/03/2029</w:t>
            </w:r>
          </w:p>
        </w:tc>
        <w:tc>
          <w:tcPr/>
          <w:p w:rsidR="00000000" w:rsidDel="00000000" w:rsidP="00000000" w:rsidRDefault="00000000" w:rsidRPr="00000000" w14:paraId="00000013">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14">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Paul Thomas</w:t>
            </w:r>
          </w:p>
        </w:tc>
        <w:tc>
          <w:tcPr/>
          <w:p w:rsidR="00000000" w:rsidDel="00000000" w:rsidP="00000000" w:rsidRDefault="00000000" w:rsidRPr="00000000" w14:paraId="00000015">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HT</w:t>
            </w:r>
          </w:p>
        </w:tc>
        <w:tc>
          <w:tcPr/>
          <w:p w:rsidR="00000000" w:rsidDel="00000000" w:rsidP="00000000" w:rsidRDefault="00000000" w:rsidRPr="00000000" w14:paraId="00000016">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Headteacher</w:t>
            </w:r>
          </w:p>
        </w:tc>
        <w:tc>
          <w:tcPr/>
          <w:p w:rsidR="00000000" w:rsidDel="00000000" w:rsidP="00000000" w:rsidRDefault="00000000" w:rsidRPr="00000000" w14:paraId="00000017">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Ex-officio</w:t>
            </w:r>
          </w:p>
        </w:tc>
        <w:tc>
          <w:tcPr/>
          <w:p w:rsidR="00000000" w:rsidDel="00000000" w:rsidP="00000000" w:rsidRDefault="00000000" w:rsidRPr="00000000" w14:paraId="00000018">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19">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Andrea Sumner</w:t>
            </w:r>
          </w:p>
        </w:tc>
        <w:tc>
          <w:tcPr/>
          <w:p w:rsidR="00000000" w:rsidDel="00000000" w:rsidP="00000000" w:rsidRDefault="00000000" w:rsidRPr="00000000" w14:paraId="0000001A">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KD</w:t>
            </w:r>
          </w:p>
        </w:tc>
        <w:tc>
          <w:tcPr/>
          <w:p w:rsidR="00000000" w:rsidDel="00000000" w:rsidP="00000000" w:rsidRDefault="00000000" w:rsidRPr="00000000" w14:paraId="0000001B">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Assistant Head  &amp; Staff Governor</w:t>
            </w:r>
          </w:p>
        </w:tc>
        <w:tc>
          <w:tcPr/>
          <w:p w:rsidR="00000000" w:rsidDel="00000000" w:rsidP="00000000" w:rsidRDefault="00000000" w:rsidRPr="00000000" w14:paraId="0000001C">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01/01/2028</w:t>
            </w:r>
          </w:p>
        </w:tc>
        <w:tc>
          <w:tcPr/>
          <w:p w:rsidR="00000000" w:rsidDel="00000000" w:rsidP="00000000" w:rsidRDefault="00000000" w:rsidRPr="00000000" w14:paraId="0000001D">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1E">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Bernadette Clinton</w:t>
            </w:r>
          </w:p>
        </w:tc>
        <w:tc>
          <w:tcPr/>
          <w:p w:rsidR="00000000" w:rsidDel="00000000" w:rsidP="00000000" w:rsidRDefault="00000000" w:rsidRPr="00000000" w14:paraId="0000001F">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BC</w:t>
            </w:r>
          </w:p>
        </w:tc>
        <w:tc>
          <w:tcPr/>
          <w:p w:rsidR="00000000" w:rsidDel="00000000" w:rsidP="00000000" w:rsidRDefault="00000000" w:rsidRPr="00000000" w14:paraId="00000020">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Co-opted Governor</w:t>
            </w:r>
          </w:p>
        </w:tc>
        <w:tc>
          <w:tcPr/>
          <w:p w:rsidR="00000000" w:rsidDel="00000000" w:rsidP="00000000" w:rsidRDefault="00000000" w:rsidRPr="00000000" w14:paraId="00000021">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17/10/2029</w:t>
            </w:r>
          </w:p>
        </w:tc>
        <w:tc>
          <w:tcPr/>
          <w:p w:rsidR="00000000" w:rsidDel="00000000" w:rsidP="00000000" w:rsidRDefault="00000000" w:rsidRPr="00000000" w14:paraId="00000022">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23">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Cllr Soraya Adejare</w:t>
            </w:r>
          </w:p>
        </w:tc>
        <w:tc>
          <w:tcPr/>
          <w:p w:rsidR="00000000" w:rsidDel="00000000" w:rsidP="00000000" w:rsidRDefault="00000000" w:rsidRPr="00000000" w14:paraId="00000024">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SA</w:t>
            </w:r>
          </w:p>
        </w:tc>
        <w:tc>
          <w:tcPr/>
          <w:p w:rsidR="00000000" w:rsidDel="00000000" w:rsidP="00000000" w:rsidRDefault="00000000" w:rsidRPr="00000000" w14:paraId="00000025">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LA Governor</w:t>
            </w:r>
          </w:p>
        </w:tc>
        <w:tc>
          <w:tcPr/>
          <w:p w:rsidR="00000000" w:rsidDel="00000000" w:rsidP="00000000" w:rsidRDefault="00000000" w:rsidRPr="00000000" w14:paraId="00000026">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21/09/2029</w:t>
            </w:r>
          </w:p>
        </w:tc>
        <w:tc>
          <w:tcPr/>
          <w:p w:rsidR="00000000" w:rsidDel="00000000" w:rsidP="00000000" w:rsidRDefault="00000000" w:rsidRPr="00000000" w14:paraId="00000027">
            <w:pPr>
              <w:ind w:hanging="2"/>
              <w:jc w:val="center"/>
              <w:rPr>
                <w:rFonts w:ascii="Arial" w:cs="Arial" w:eastAsia="Arial" w:hAnsi="Arial"/>
              </w:rPr>
            </w:pPr>
            <w:r w:rsidDel="00000000" w:rsidR="00000000" w:rsidRPr="00000000">
              <w:rPr>
                <w:rFonts w:ascii="Arial" w:cs="Arial" w:eastAsia="Arial" w:hAnsi="Arial"/>
                <w:rtl w:val="0"/>
              </w:rPr>
              <w:t xml:space="preserve">apologies</w:t>
            </w:r>
          </w:p>
        </w:tc>
      </w:tr>
      <w:tr>
        <w:trPr>
          <w:cantSplit w:val="0"/>
          <w:tblHeader w:val="0"/>
        </w:trPr>
        <w:tc>
          <w:tcPr/>
          <w:p w:rsidR="00000000" w:rsidDel="00000000" w:rsidP="00000000" w:rsidRDefault="00000000" w:rsidRPr="00000000" w14:paraId="00000028">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Clare Jennings</w:t>
            </w:r>
          </w:p>
        </w:tc>
        <w:tc>
          <w:tcPr/>
          <w:p w:rsidR="00000000" w:rsidDel="00000000" w:rsidP="00000000" w:rsidRDefault="00000000" w:rsidRPr="00000000" w14:paraId="00000029">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CJ</w:t>
            </w:r>
          </w:p>
        </w:tc>
        <w:tc>
          <w:tcPr/>
          <w:p w:rsidR="00000000" w:rsidDel="00000000" w:rsidP="00000000" w:rsidRDefault="00000000" w:rsidRPr="00000000" w14:paraId="0000002A">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Parent Governor</w:t>
            </w:r>
          </w:p>
        </w:tc>
        <w:tc>
          <w:tcPr/>
          <w:p w:rsidR="00000000" w:rsidDel="00000000" w:rsidP="00000000" w:rsidRDefault="00000000" w:rsidRPr="00000000" w14:paraId="0000002B">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22/11/2026</w:t>
            </w:r>
          </w:p>
        </w:tc>
        <w:tc>
          <w:tcPr/>
          <w:p w:rsidR="00000000" w:rsidDel="00000000" w:rsidP="00000000" w:rsidRDefault="00000000" w:rsidRPr="00000000" w14:paraId="0000002C">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2D">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Judit Kimpian</w:t>
            </w:r>
          </w:p>
        </w:tc>
        <w:tc>
          <w:tcPr/>
          <w:p w:rsidR="00000000" w:rsidDel="00000000" w:rsidP="00000000" w:rsidRDefault="00000000" w:rsidRPr="00000000" w14:paraId="0000002E">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JK</w:t>
            </w:r>
          </w:p>
        </w:tc>
        <w:tc>
          <w:tcPr/>
          <w:p w:rsidR="00000000" w:rsidDel="00000000" w:rsidP="00000000" w:rsidRDefault="00000000" w:rsidRPr="00000000" w14:paraId="0000002F">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Parent Governor</w:t>
            </w:r>
          </w:p>
        </w:tc>
        <w:tc>
          <w:tcPr/>
          <w:p w:rsidR="00000000" w:rsidDel="00000000" w:rsidP="00000000" w:rsidRDefault="00000000" w:rsidRPr="00000000" w14:paraId="00000030">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22/11/2026</w:t>
            </w:r>
          </w:p>
        </w:tc>
        <w:tc>
          <w:tcPr/>
          <w:p w:rsidR="00000000" w:rsidDel="00000000" w:rsidP="00000000" w:rsidRDefault="00000000" w:rsidRPr="00000000" w14:paraId="00000031">
            <w:pPr>
              <w:ind w:hanging="2"/>
              <w:jc w:val="center"/>
              <w:rPr>
                <w:rFonts w:ascii="Arial" w:cs="Arial" w:eastAsia="Arial" w:hAnsi="Arial"/>
              </w:rPr>
            </w:pPr>
            <w:r w:rsidDel="00000000" w:rsidR="00000000" w:rsidRPr="00000000">
              <w:rPr>
                <w:rFonts w:ascii="Arial" w:cs="Arial" w:eastAsia="Arial" w:hAnsi="Arial"/>
                <w:rtl w:val="0"/>
              </w:rPr>
              <w:t xml:space="preserve">apologies</w:t>
            </w:r>
          </w:p>
          <w:p w:rsidR="00000000" w:rsidDel="00000000" w:rsidP="00000000" w:rsidRDefault="00000000" w:rsidRPr="00000000" w14:paraId="00000032">
            <w:pPr>
              <w:spacing w:after="0" w:lineRule="auto"/>
              <w:ind w:left="0" w:hanging="2"/>
              <w:jc w:val="left"/>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33">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Jack May</w:t>
            </w:r>
          </w:p>
        </w:tc>
        <w:tc>
          <w:tcPr/>
          <w:p w:rsidR="00000000" w:rsidDel="00000000" w:rsidP="00000000" w:rsidRDefault="00000000" w:rsidRPr="00000000" w14:paraId="00000034">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JM</w:t>
            </w:r>
          </w:p>
        </w:tc>
        <w:tc>
          <w:tcPr/>
          <w:p w:rsidR="00000000" w:rsidDel="00000000" w:rsidP="00000000" w:rsidRDefault="00000000" w:rsidRPr="00000000" w14:paraId="00000035">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Vice Chair</w:t>
            </w:r>
          </w:p>
          <w:p w:rsidR="00000000" w:rsidDel="00000000" w:rsidP="00000000" w:rsidRDefault="00000000" w:rsidRPr="00000000" w14:paraId="00000036">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Co-opted Governor</w:t>
            </w:r>
          </w:p>
        </w:tc>
        <w:tc>
          <w:tcPr/>
          <w:p w:rsidR="00000000" w:rsidDel="00000000" w:rsidP="00000000" w:rsidRDefault="00000000" w:rsidRPr="00000000" w14:paraId="00000037">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15/12/2028</w:t>
            </w:r>
          </w:p>
        </w:tc>
        <w:tc>
          <w:tcPr/>
          <w:p w:rsidR="00000000" w:rsidDel="00000000" w:rsidP="00000000" w:rsidRDefault="00000000" w:rsidRPr="00000000" w14:paraId="00000038">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rHeight w:val="214.98046875" w:hRule="atLeast"/>
          <w:tblHeader w:val="0"/>
        </w:trPr>
        <w:tc>
          <w:tcPr/>
          <w:p w:rsidR="00000000" w:rsidDel="00000000" w:rsidP="00000000" w:rsidRDefault="00000000" w:rsidRPr="00000000" w14:paraId="00000039">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Zuzana Dalewska</w:t>
            </w:r>
          </w:p>
        </w:tc>
        <w:tc>
          <w:tcPr/>
          <w:p w:rsidR="00000000" w:rsidDel="00000000" w:rsidP="00000000" w:rsidRDefault="00000000" w:rsidRPr="00000000" w14:paraId="0000003A">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ZD</w:t>
            </w:r>
          </w:p>
        </w:tc>
        <w:tc>
          <w:tcPr/>
          <w:p w:rsidR="00000000" w:rsidDel="00000000" w:rsidP="00000000" w:rsidRDefault="00000000" w:rsidRPr="00000000" w14:paraId="0000003B">
            <w:pPr>
              <w:spacing w:after="0" w:lineRule="auto"/>
              <w:ind w:left="0" w:hanging="2"/>
              <w:jc w:val="left"/>
              <w:rPr>
                <w:rFonts w:ascii="Arial" w:cs="Arial" w:eastAsia="Arial" w:hAnsi="Arial"/>
              </w:rPr>
            </w:pPr>
            <w:r w:rsidDel="00000000" w:rsidR="00000000" w:rsidRPr="00000000">
              <w:rPr>
                <w:rFonts w:ascii="Arial" w:cs="Arial" w:eastAsia="Arial" w:hAnsi="Arial"/>
                <w:rtl w:val="0"/>
              </w:rPr>
              <w:t xml:space="preserve">     Parent Governor</w:t>
            </w:r>
          </w:p>
        </w:tc>
        <w:tc>
          <w:tcPr/>
          <w:p w:rsidR="00000000" w:rsidDel="00000000" w:rsidP="00000000" w:rsidRDefault="00000000" w:rsidRPr="00000000" w14:paraId="0000003C">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17/12/2029</w:t>
            </w:r>
          </w:p>
        </w:tc>
        <w:tc>
          <w:tcPr/>
          <w:p w:rsidR="00000000" w:rsidDel="00000000" w:rsidP="00000000" w:rsidRDefault="00000000" w:rsidRPr="00000000" w14:paraId="0000003D">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rHeight w:val="184.98046875" w:hRule="atLeast"/>
          <w:tblHeader w:val="0"/>
        </w:trPr>
        <w:tc>
          <w:tcPr/>
          <w:p w:rsidR="00000000" w:rsidDel="00000000" w:rsidP="00000000" w:rsidRDefault="00000000" w:rsidRPr="00000000" w14:paraId="0000003E">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Vincent Aupetit</w:t>
            </w:r>
          </w:p>
        </w:tc>
        <w:tc>
          <w:tcPr/>
          <w:p w:rsidR="00000000" w:rsidDel="00000000" w:rsidP="00000000" w:rsidRDefault="00000000" w:rsidRPr="00000000" w14:paraId="0000003F">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VA</w:t>
            </w:r>
          </w:p>
        </w:tc>
        <w:tc>
          <w:tcPr/>
          <w:p w:rsidR="00000000" w:rsidDel="00000000" w:rsidP="00000000" w:rsidRDefault="00000000" w:rsidRPr="00000000" w14:paraId="00000040">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Parent Governor</w:t>
            </w:r>
          </w:p>
        </w:tc>
        <w:tc>
          <w:tcPr/>
          <w:p w:rsidR="00000000" w:rsidDel="00000000" w:rsidP="00000000" w:rsidRDefault="00000000" w:rsidRPr="00000000" w14:paraId="00000041">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17/12/2029</w:t>
            </w:r>
          </w:p>
        </w:tc>
        <w:tc>
          <w:tcPr/>
          <w:p w:rsidR="00000000" w:rsidDel="00000000" w:rsidP="00000000" w:rsidRDefault="00000000" w:rsidRPr="00000000" w14:paraId="00000042">
            <w:pPr>
              <w:ind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43">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Anabela Fontoura</w:t>
            </w:r>
          </w:p>
        </w:tc>
        <w:tc>
          <w:tcPr/>
          <w:p w:rsidR="00000000" w:rsidDel="00000000" w:rsidP="00000000" w:rsidRDefault="00000000" w:rsidRPr="00000000" w14:paraId="00000044">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AF</w:t>
            </w:r>
          </w:p>
        </w:tc>
        <w:tc>
          <w:tcPr/>
          <w:p w:rsidR="00000000" w:rsidDel="00000000" w:rsidP="00000000" w:rsidRDefault="00000000" w:rsidRPr="00000000" w14:paraId="00000045">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Parent Governor</w:t>
            </w:r>
          </w:p>
        </w:tc>
        <w:tc>
          <w:tcPr/>
          <w:p w:rsidR="00000000" w:rsidDel="00000000" w:rsidP="00000000" w:rsidRDefault="00000000" w:rsidRPr="00000000" w14:paraId="00000046">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17/12/2029</w:t>
            </w:r>
          </w:p>
        </w:tc>
        <w:tc>
          <w:tcPr/>
          <w:p w:rsidR="00000000" w:rsidDel="00000000" w:rsidP="00000000" w:rsidRDefault="00000000" w:rsidRPr="00000000" w14:paraId="00000047">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absent</w:t>
            </w:r>
          </w:p>
        </w:tc>
      </w:tr>
      <w:tr>
        <w:trPr>
          <w:cantSplit w:val="0"/>
          <w:tblHeader w:val="0"/>
        </w:trPr>
        <w:tc>
          <w:tcPr/>
          <w:p w:rsidR="00000000" w:rsidDel="00000000" w:rsidP="00000000" w:rsidRDefault="00000000" w:rsidRPr="00000000" w14:paraId="00000048">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Vacancy</w:t>
            </w:r>
          </w:p>
        </w:tc>
        <w:tc>
          <w:tcPr/>
          <w:p w:rsidR="00000000" w:rsidDel="00000000" w:rsidP="00000000" w:rsidRDefault="00000000" w:rsidRPr="00000000" w14:paraId="00000049">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4A">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Co-opted Governor</w:t>
            </w:r>
          </w:p>
        </w:tc>
        <w:tc>
          <w:tcPr/>
          <w:p w:rsidR="00000000" w:rsidDel="00000000" w:rsidP="00000000" w:rsidRDefault="00000000" w:rsidRPr="00000000" w14:paraId="0000004B">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4C">
            <w:pPr>
              <w:spacing w:after="0" w:lineRule="auto"/>
              <w:ind w:left="0" w:hanging="2"/>
              <w:jc w:val="cente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4D">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Observers </w:t>
            </w:r>
            <w:r w:rsidDel="00000000" w:rsidR="00000000" w:rsidRPr="00000000">
              <w:rPr>
                <w:rtl w:val="0"/>
              </w:rPr>
            </w:r>
          </w:p>
        </w:tc>
        <w:tc>
          <w:tcPr/>
          <w:p w:rsidR="00000000" w:rsidDel="00000000" w:rsidP="00000000" w:rsidRDefault="00000000" w:rsidRPr="00000000" w14:paraId="0000004E">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4F">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50">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51">
            <w:pPr>
              <w:spacing w:after="0" w:lineRule="auto"/>
              <w:ind w:left="0" w:hanging="2"/>
              <w:jc w:val="cente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52">
            <w:pPr>
              <w:tabs>
                <w:tab w:val="left" w:leader="none" w:pos="465"/>
              </w:tabs>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Doug King</w:t>
            </w:r>
          </w:p>
        </w:tc>
        <w:tc>
          <w:tcPr/>
          <w:p w:rsidR="00000000" w:rsidDel="00000000" w:rsidP="00000000" w:rsidRDefault="00000000" w:rsidRPr="00000000" w14:paraId="00000053">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DK</w:t>
            </w:r>
          </w:p>
        </w:tc>
        <w:tc>
          <w:tcPr/>
          <w:p w:rsidR="00000000" w:rsidDel="00000000" w:rsidP="00000000" w:rsidRDefault="00000000" w:rsidRPr="00000000" w14:paraId="00000054">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Head of School</w:t>
            </w:r>
          </w:p>
        </w:tc>
        <w:tc>
          <w:tcPr/>
          <w:p w:rsidR="00000000" w:rsidDel="00000000" w:rsidP="00000000" w:rsidRDefault="00000000" w:rsidRPr="00000000" w14:paraId="00000055">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56">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57">
            <w:pPr>
              <w:tabs>
                <w:tab w:val="left" w:leader="none" w:pos="465"/>
              </w:tabs>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 Mel Bernard</w:t>
            </w:r>
          </w:p>
        </w:tc>
        <w:tc>
          <w:tcPr/>
          <w:p w:rsidR="00000000" w:rsidDel="00000000" w:rsidP="00000000" w:rsidRDefault="00000000" w:rsidRPr="00000000" w14:paraId="00000058">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MB</w:t>
            </w:r>
          </w:p>
        </w:tc>
        <w:tc>
          <w:tcPr/>
          <w:p w:rsidR="00000000" w:rsidDel="00000000" w:rsidP="00000000" w:rsidRDefault="00000000" w:rsidRPr="00000000" w14:paraId="00000059">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School Business Manager</w:t>
            </w:r>
          </w:p>
        </w:tc>
        <w:tc>
          <w:tcPr/>
          <w:p w:rsidR="00000000" w:rsidDel="00000000" w:rsidP="00000000" w:rsidRDefault="00000000" w:rsidRPr="00000000" w14:paraId="0000005A">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5B">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5C">
            <w:pPr>
              <w:tabs>
                <w:tab w:val="left" w:leader="none" w:pos="465"/>
              </w:tabs>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Serhan Bay</w:t>
            </w:r>
          </w:p>
        </w:tc>
        <w:tc>
          <w:tcPr/>
          <w:p w:rsidR="00000000" w:rsidDel="00000000" w:rsidP="00000000" w:rsidRDefault="00000000" w:rsidRPr="00000000" w14:paraId="0000005D">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SB</w:t>
            </w:r>
          </w:p>
        </w:tc>
        <w:tc>
          <w:tcPr/>
          <w:p w:rsidR="00000000" w:rsidDel="00000000" w:rsidP="00000000" w:rsidRDefault="00000000" w:rsidRPr="00000000" w14:paraId="0000005E">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Associate Member</w:t>
            </w:r>
          </w:p>
        </w:tc>
        <w:tc>
          <w:tcPr/>
          <w:p w:rsidR="00000000" w:rsidDel="00000000" w:rsidP="00000000" w:rsidRDefault="00000000" w:rsidRPr="00000000" w14:paraId="0000005F">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60">
            <w:pPr>
              <w:ind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61">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Clerk to governors</w:t>
            </w:r>
            <w:r w:rsidDel="00000000" w:rsidR="00000000" w:rsidRPr="00000000">
              <w:rPr>
                <w:rtl w:val="0"/>
              </w:rPr>
            </w:r>
          </w:p>
        </w:tc>
        <w:tc>
          <w:tcPr/>
          <w:p w:rsidR="00000000" w:rsidDel="00000000" w:rsidP="00000000" w:rsidRDefault="00000000" w:rsidRPr="00000000" w14:paraId="00000062">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63">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64">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65">
            <w:pPr>
              <w:spacing w:after="0" w:lineRule="auto"/>
              <w:ind w:left="0" w:hanging="2"/>
              <w:jc w:val="cente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66">
            <w:pPr>
              <w:spacing w:after="0" w:lineRule="auto"/>
              <w:ind w:left="-141.73228346456688" w:right="-145.98425196850357" w:firstLine="0"/>
              <w:rPr>
                <w:rFonts w:ascii="Arial" w:cs="Arial" w:eastAsia="Arial" w:hAnsi="Arial"/>
              </w:rPr>
            </w:pPr>
            <w:r w:rsidDel="00000000" w:rsidR="00000000" w:rsidRPr="00000000">
              <w:rPr>
                <w:rFonts w:ascii="Arial" w:cs="Arial" w:eastAsia="Arial" w:hAnsi="Arial"/>
                <w:rtl w:val="0"/>
              </w:rPr>
              <w:t xml:space="preserve">        Donna Knight-Olds</w:t>
            </w:r>
          </w:p>
        </w:tc>
        <w:tc>
          <w:tcPr/>
          <w:p w:rsidR="00000000" w:rsidDel="00000000" w:rsidP="00000000" w:rsidRDefault="00000000" w:rsidRPr="00000000" w14:paraId="00000067">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DK</w:t>
            </w:r>
          </w:p>
        </w:tc>
        <w:tc>
          <w:tcPr/>
          <w:p w:rsidR="00000000" w:rsidDel="00000000" w:rsidP="00000000" w:rsidRDefault="00000000" w:rsidRPr="00000000" w14:paraId="00000068">
            <w:pPr>
              <w:spacing w:after="0" w:lineRule="auto"/>
              <w:ind w:left="-154.60629921259823" w:right="-100.98425196850314" w:firstLine="0"/>
              <w:jc w:val="center"/>
              <w:rPr>
                <w:rFonts w:ascii="Arial" w:cs="Arial" w:eastAsia="Arial" w:hAnsi="Arial"/>
              </w:rPr>
            </w:pPr>
            <w:r w:rsidDel="00000000" w:rsidR="00000000" w:rsidRPr="00000000">
              <w:rPr>
                <w:rFonts w:ascii="Arial" w:cs="Arial" w:eastAsia="Arial" w:hAnsi="Arial"/>
                <w:rtl w:val="0"/>
              </w:rPr>
              <w:t xml:space="preserve">Clerk, Hackney Education</w:t>
            </w:r>
          </w:p>
        </w:tc>
        <w:tc>
          <w:tcPr/>
          <w:p w:rsidR="00000000" w:rsidDel="00000000" w:rsidP="00000000" w:rsidRDefault="00000000" w:rsidRPr="00000000" w14:paraId="00000069">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6A">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bl>
    <w:p w:rsidR="00000000" w:rsidDel="00000000" w:rsidP="00000000" w:rsidRDefault="00000000" w:rsidRPr="00000000" w14:paraId="0000006B">
      <w:pPr>
        <w:spacing w:after="0" w:lineRule="auto"/>
        <w:ind w:left="0" w:hanging="2"/>
        <w:jc w:val="center"/>
        <w:rPr>
          <w:rFonts w:ascii="Arial" w:cs="Arial" w:eastAsia="Arial" w:hAnsi="Arial"/>
        </w:rPr>
      </w:pPr>
      <w:r w:rsidDel="00000000" w:rsidR="00000000" w:rsidRPr="00000000">
        <w:rPr>
          <w:rtl w:val="0"/>
        </w:rPr>
      </w:r>
    </w:p>
    <w:p w:rsidR="00000000" w:rsidDel="00000000" w:rsidP="00000000" w:rsidRDefault="00000000" w:rsidRPr="00000000" w14:paraId="0000006C">
      <w:pPr>
        <w:spacing w:after="0" w:lineRule="auto"/>
        <w:ind w:left="0" w:hanging="2"/>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D">
      <w:pPr>
        <w:ind w:hanging="2"/>
        <w:rPr>
          <w:rFonts w:ascii="Arial" w:cs="Arial" w:eastAsia="Arial" w:hAnsi="Arial"/>
        </w:rPr>
      </w:pPr>
      <w:r w:rsidDel="00000000" w:rsidR="00000000" w:rsidRPr="00000000">
        <w:rPr>
          <w:rFonts w:ascii="Arial" w:cs="Arial" w:eastAsia="Arial" w:hAnsi="Arial"/>
          <w:b w:val="1"/>
          <w:bCs w:val="1"/>
          <w:rtl w:val="0"/>
        </w:rPr>
        <w:t xml:space="preserve">PART 1: Non-Confidential</w:t>
      </w:r>
      <w:r w:rsidDel="00000000" w:rsidR="00000000" w:rsidRPr="00000000">
        <w:rPr>
          <w:rtl w:val="0"/>
        </w:rPr>
      </w:r>
    </w:p>
    <w:p w:rsidR="00000000" w:rsidDel="00000000" w:rsidP="00000000" w:rsidRDefault="00000000" w:rsidRPr="00000000" w14:paraId="0000006E">
      <w:pPr>
        <w:spacing w:after="0" w:lineRule="auto"/>
        <w:ind w:hanging="2"/>
        <w:rPr>
          <w:rFonts w:ascii="Arial" w:cs="Arial" w:eastAsia="Arial" w:hAnsi="Arial"/>
          <w:u w:val="single"/>
        </w:rPr>
      </w:pPr>
      <w:r w:rsidDel="00000000" w:rsidR="00000000" w:rsidRPr="00000000">
        <w:rPr>
          <w:rFonts w:ascii="Arial" w:cs="Arial" w:eastAsia="Arial" w:hAnsi="Arial"/>
          <w:b w:val="1"/>
          <w:bCs w:val="1"/>
          <w:rtl w:val="0"/>
        </w:rPr>
        <w:t xml:space="preserve">Action log</w:t>
      </w:r>
      <w:r w:rsidDel="00000000" w:rsidR="00000000" w:rsidRPr="00000000">
        <w:rPr>
          <w:rtl w:val="0"/>
        </w:rPr>
      </w:r>
    </w:p>
    <w:p w:rsidR="00000000" w:rsidDel="00000000" w:rsidP="00000000" w:rsidRDefault="00000000" w:rsidRPr="00000000" w14:paraId="0000006F">
      <w:pPr>
        <w:spacing w:after="0" w:lineRule="auto"/>
        <w:ind w:hanging="2"/>
        <w:rPr>
          <w:rFonts w:ascii="Arial" w:cs="Arial" w:eastAsia="Arial" w:hAnsi="Arial"/>
          <w:u w:val="single"/>
        </w:rPr>
      </w:pPr>
      <w:r w:rsidDel="00000000" w:rsidR="00000000" w:rsidRPr="00000000">
        <w:rPr>
          <w:rtl w:val="0"/>
        </w:rPr>
      </w:r>
    </w:p>
    <w:sdt>
      <w:sdtPr>
        <w:lock w:val="contentLocked"/>
        <w:id w:val="1554586515"/>
        <w:tag w:val="goog_rdk_0"/>
      </w:sdtPr>
      <w:sdtContent>
        <w:tbl>
          <w:tblPr>
            <w:tblStyle w:val="Table2"/>
            <w:tblW w:w="9420.0" w:type="dxa"/>
            <w:jc w:val="left"/>
            <w:tblInd w:w="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25"/>
            <w:gridCol w:w="4185"/>
            <w:gridCol w:w="1545"/>
            <w:gridCol w:w="2565"/>
            <w:tblGridChange w:id="0">
              <w:tblGrid>
                <w:gridCol w:w="1125"/>
                <w:gridCol w:w="4185"/>
                <w:gridCol w:w="1545"/>
                <w:gridCol w:w="2565"/>
              </w:tblGrid>
            </w:tblGridChange>
          </w:tblGrid>
          <w:tr>
            <w:trPr>
              <w:cantSplit w:val="0"/>
              <w:tblHeader w:val="0"/>
            </w:trPr>
            <w:tc>
              <w:tcPr/>
              <w:p w:rsidR="00000000" w:rsidDel="00000000" w:rsidP="00000000" w:rsidRDefault="00000000" w:rsidRPr="00000000" w14:paraId="00000070">
                <w:pPr>
                  <w:ind w:hanging="2"/>
                  <w:rPr>
                    <w:rFonts w:ascii="Arial" w:cs="Arial" w:eastAsia="Arial" w:hAnsi="Arial"/>
                  </w:rPr>
                </w:pPr>
                <w:r w:rsidDel="00000000" w:rsidR="00000000" w:rsidRPr="00000000">
                  <w:rPr>
                    <w:rFonts w:ascii="Arial" w:cs="Arial" w:eastAsia="Arial" w:hAnsi="Arial"/>
                    <w:b w:val="1"/>
                    <w:bCs w:val="1"/>
                    <w:rtl w:val="0"/>
                  </w:rPr>
                  <w:t xml:space="preserve">Item</w:t>
                </w:r>
                <w:r w:rsidDel="00000000" w:rsidR="00000000" w:rsidRPr="00000000">
                  <w:rPr>
                    <w:rtl w:val="0"/>
                  </w:rPr>
                </w:r>
              </w:p>
            </w:tc>
            <w:tc>
              <w:tcPr/>
              <w:p w:rsidR="00000000" w:rsidDel="00000000" w:rsidP="00000000" w:rsidRDefault="00000000" w:rsidRPr="00000000" w14:paraId="00000071">
                <w:pPr>
                  <w:ind w:hanging="2"/>
                  <w:rPr>
                    <w:rFonts w:ascii="Arial" w:cs="Arial" w:eastAsia="Arial" w:hAnsi="Arial"/>
                    <w:b w:val="1"/>
                    <w:bCs w:val="1"/>
                  </w:rPr>
                </w:pPr>
                <w:r w:rsidDel="00000000" w:rsidR="00000000" w:rsidRPr="00000000">
                  <w:rPr>
                    <w:rFonts w:ascii="Arial" w:cs="Arial" w:eastAsia="Arial" w:hAnsi="Arial"/>
                    <w:b w:val="1"/>
                    <w:bCs w:val="1"/>
                    <w:rtl w:val="0"/>
                  </w:rPr>
                  <w:t xml:space="preserve">Action</w:t>
                </w:r>
              </w:p>
            </w:tc>
            <w:tc>
              <w:tcPr/>
              <w:p w:rsidR="00000000" w:rsidDel="00000000" w:rsidP="00000000" w:rsidRDefault="00000000" w:rsidRPr="00000000" w14:paraId="00000072">
                <w:pPr>
                  <w:ind w:hanging="2"/>
                  <w:rPr>
                    <w:rFonts w:ascii="Arial" w:cs="Arial" w:eastAsia="Arial" w:hAnsi="Arial"/>
                  </w:rPr>
                </w:pPr>
                <w:r w:rsidDel="00000000" w:rsidR="00000000" w:rsidRPr="00000000">
                  <w:rPr>
                    <w:rFonts w:ascii="Arial" w:cs="Arial" w:eastAsia="Arial" w:hAnsi="Arial"/>
                    <w:b w:val="1"/>
                    <w:bCs w:val="1"/>
                    <w:rtl w:val="0"/>
                  </w:rPr>
                  <w:t xml:space="preserve">Responsible</w:t>
                </w:r>
                <w:r w:rsidDel="00000000" w:rsidR="00000000" w:rsidRPr="00000000">
                  <w:rPr>
                    <w:rtl w:val="0"/>
                  </w:rPr>
                </w:r>
              </w:p>
            </w:tc>
            <w:tc>
              <w:tcPr/>
              <w:p w:rsidR="00000000" w:rsidDel="00000000" w:rsidP="00000000" w:rsidRDefault="00000000" w:rsidRPr="00000000" w14:paraId="00000073">
                <w:pPr>
                  <w:ind w:hanging="2"/>
                  <w:rPr>
                    <w:rFonts w:ascii="Arial" w:cs="Arial" w:eastAsia="Arial" w:hAnsi="Arial"/>
                  </w:rPr>
                </w:pPr>
                <w:r w:rsidDel="00000000" w:rsidR="00000000" w:rsidRPr="00000000">
                  <w:rPr>
                    <w:rFonts w:ascii="Arial" w:cs="Arial" w:eastAsia="Arial" w:hAnsi="Arial"/>
                    <w:b w:val="1"/>
                    <w:bCs w:val="1"/>
                    <w:rtl w:val="0"/>
                  </w:rPr>
                  <w:t xml:space="preserve">By</w:t>
                </w:r>
                <w:r w:rsidDel="00000000" w:rsidR="00000000" w:rsidRPr="00000000">
                  <w:rPr>
                    <w:rtl w:val="0"/>
                  </w:rPr>
                </w:r>
              </w:p>
            </w:tc>
          </w:tr>
          <w:tr>
            <w:trPr>
              <w:cantSplit w:val="0"/>
              <w:trHeight w:val="1874.8242187499998" w:hRule="atLeast"/>
              <w:tblHeader w:val="0"/>
            </w:trPr>
            <w:tc>
              <w:tcPr/>
              <w:p w:rsidR="00000000" w:rsidDel="00000000" w:rsidP="00000000" w:rsidRDefault="00000000" w:rsidRPr="00000000" w14:paraId="00000074">
                <w:pPr>
                  <w:ind w:hanging="2"/>
                  <w:rPr>
                    <w:rFonts w:ascii="Arial" w:cs="Arial" w:eastAsia="Arial" w:hAnsi="Arial"/>
                  </w:rPr>
                </w:pPr>
                <w:r w:rsidDel="00000000" w:rsidR="00000000" w:rsidRPr="00000000">
                  <w:rPr>
                    <w:rFonts w:ascii="Arial" w:cs="Arial" w:eastAsia="Arial" w:hAnsi="Arial"/>
                    <w:rtl w:val="0"/>
                  </w:rPr>
                  <w:t xml:space="preserve">11-05-26</w:t>
                </w:r>
              </w:p>
              <w:p w:rsidR="00000000" w:rsidDel="00000000" w:rsidP="00000000" w:rsidRDefault="00000000" w:rsidRPr="00000000" w14:paraId="00000075">
                <w:pPr>
                  <w:ind w:hanging="2"/>
                  <w:rPr>
                    <w:rFonts w:ascii="Arial" w:cs="Arial" w:eastAsia="Arial" w:hAnsi="Arial"/>
                  </w:rPr>
                </w:pPr>
                <w:r w:rsidDel="00000000" w:rsidR="00000000" w:rsidRPr="00000000">
                  <w:rPr>
                    <w:rtl w:val="0"/>
                  </w:rPr>
                </w:r>
              </w:p>
            </w:tc>
            <w:tc>
              <w:tcPr/>
              <w:p w:rsidR="00000000" w:rsidDel="00000000" w:rsidP="00000000" w:rsidRDefault="00000000" w:rsidRPr="00000000" w14:paraId="00000076">
                <w:pPr>
                  <w:ind w:firstLine="0"/>
                  <w:rPr>
                    <w:rFonts w:ascii="Arial" w:cs="Arial" w:eastAsia="Arial" w:hAnsi="Arial"/>
                  </w:rPr>
                </w:pPr>
                <w:r w:rsidDel="00000000" w:rsidR="00000000" w:rsidRPr="00000000">
                  <w:rPr>
                    <w:rFonts w:ascii="Arial" w:cs="Arial" w:eastAsia="Arial" w:hAnsi="Arial"/>
                    <w:rtl w:val="0"/>
                  </w:rPr>
                  <w:t xml:space="preserve">(ii)  that all Governors complete the Board effectiveness tool on Governor Hub to inform recruitment ot the Co-opted Governor vacancy;</w:t>
                </w:r>
              </w:p>
              <w:p w:rsidR="00000000" w:rsidDel="00000000" w:rsidP="00000000" w:rsidRDefault="00000000" w:rsidRPr="00000000" w14:paraId="00000077">
                <w:pPr>
                  <w:ind w:firstLine="0"/>
                  <w:rPr>
                    <w:rFonts w:ascii="Arial" w:cs="Arial" w:eastAsia="Arial" w:hAnsi="Arial"/>
                  </w:rPr>
                </w:pPr>
                <w:r w:rsidDel="00000000" w:rsidR="00000000" w:rsidRPr="00000000">
                  <w:rPr>
                    <w:rFonts w:ascii="Arial" w:cs="Arial" w:eastAsia="Arial" w:hAnsi="Arial"/>
                    <w:rtl w:val="0"/>
                  </w:rPr>
                  <w:t xml:space="preserve">(iii)  that the Executive Headteacher and Head of School advise as to skills to target in Governor recruitment in relation to the changing priorities of the school. </w:t>
                </w:r>
              </w:p>
            </w:tc>
            <w:tc>
              <w:tcPr/>
              <w:p w:rsidR="00000000" w:rsidDel="00000000" w:rsidP="00000000" w:rsidRDefault="00000000" w:rsidRPr="00000000" w14:paraId="00000078">
                <w:pPr>
                  <w:ind w:hanging="2"/>
                  <w:rPr>
                    <w:rFonts w:ascii="Arial" w:cs="Arial" w:eastAsia="Arial" w:hAnsi="Arial"/>
                  </w:rPr>
                </w:pPr>
                <w:r w:rsidDel="00000000" w:rsidR="00000000" w:rsidRPr="00000000">
                  <w:rPr>
                    <w:rFonts w:ascii="Arial" w:cs="Arial" w:eastAsia="Arial" w:hAnsi="Arial"/>
                    <w:rtl w:val="0"/>
                  </w:rPr>
                  <w:t xml:space="preserve">All</w:t>
                </w:r>
              </w:p>
            </w:tc>
            <w:tc>
              <w:tcPr/>
              <w:p w:rsidR="00000000" w:rsidDel="00000000" w:rsidP="00000000" w:rsidRDefault="00000000" w:rsidRPr="00000000" w14:paraId="00000079">
                <w:pPr>
                  <w:ind w:firstLine="0"/>
                  <w:rPr>
                    <w:rFonts w:ascii="Arial" w:cs="Arial" w:eastAsia="Arial" w:hAnsi="Arial"/>
                  </w:rPr>
                </w:pPr>
                <w:r w:rsidDel="00000000" w:rsidR="00000000" w:rsidRPr="00000000">
                  <w:rPr>
                    <w:rFonts w:ascii="Arial" w:cs="Arial" w:eastAsia="Arial" w:hAnsi="Arial"/>
                    <w:rtl w:val="0"/>
                  </w:rPr>
                  <w:t xml:space="preserve">July 2026 meeting</w:t>
                </w:r>
              </w:p>
            </w:tc>
          </w:tr>
          <w:tr>
            <w:trPr>
              <w:cantSplit w:val="0"/>
              <w:tblHeader w:val="0"/>
            </w:trPr>
            <w:tc>
              <w:tcPr/>
              <w:p w:rsidR="00000000" w:rsidDel="00000000" w:rsidP="00000000" w:rsidRDefault="00000000" w:rsidRPr="00000000" w14:paraId="0000007A">
                <w:pPr>
                  <w:ind w:hanging="2"/>
                  <w:rPr>
                    <w:rFonts w:ascii="Arial" w:cs="Arial" w:eastAsia="Arial" w:hAnsi="Arial"/>
                  </w:rPr>
                </w:pPr>
                <w:r w:rsidDel="00000000" w:rsidR="00000000" w:rsidRPr="00000000">
                  <w:rPr>
                    <w:rFonts w:ascii="Arial" w:cs="Arial" w:eastAsia="Arial" w:hAnsi="Arial"/>
                    <w:rtl w:val="0"/>
                  </w:rPr>
                  <w:t xml:space="preserve">31-03-25</w:t>
                </w:r>
              </w:p>
              <w:p w:rsidR="00000000" w:rsidDel="00000000" w:rsidP="00000000" w:rsidRDefault="00000000" w:rsidRPr="00000000" w14:paraId="0000007B">
                <w:pPr>
                  <w:ind w:hanging="2"/>
                  <w:rPr>
                    <w:rFonts w:ascii="Arial" w:cs="Arial" w:eastAsia="Arial" w:hAnsi="Arial"/>
                  </w:rPr>
                </w:pPr>
                <w:r w:rsidDel="00000000" w:rsidR="00000000" w:rsidRPr="00000000">
                  <w:rPr>
                    <w:rFonts w:ascii="Arial" w:cs="Arial" w:eastAsia="Arial" w:hAnsi="Arial"/>
                    <w:rtl w:val="0"/>
                  </w:rPr>
                  <w:t xml:space="preserve">8.1</w:t>
                </w:r>
              </w:p>
            </w:tc>
            <w:tc>
              <w:tcPr/>
              <w:p w:rsidR="00000000" w:rsidDel="00000000" w:rsidP="00000000" w:rsidRDefault="00000000" w:rsidRPr="00000000" w14:paraId="0000007C">
                <w:pPr>
                  <w:ind w:firstLine="0"/>
                  <w:rPr>
                    <w:rFonts w:ascii="Arial" w:cs="Arial" w:eastAsia="Arial" w:hAnsi="Arial"/>
                  </w:rPr>
                </w:pPr>
                <w:r w:rsidDel="00000000" w:rsidR="00000000" w:rsidRPr="00000000">
                  <w:rPr>
                    <w:rFonts w:ascii="Arial" w:cs="Arial" w:eastAsia="Arial" w:hAnsi="Arial"/>
                    <w:rtl w:val="0"/>
                  </w:rPr>
                  <w:t xml:space="preserve">CJ to draft wording in relation to public sector duties and consider how to demonstrate the impact of the Equality Policy. The revised Equality Policy would be reviewed by the Resources Committee and a recommendation made to the next Governing Body meeting.</w:t>
                </w:r>
              </w:p>
            </w:tc>
            <w:tc>
              <w:tcPr/>
              <w:p w:rsidR="00000000" w:rsidDel="00000000" w:rsidP="00000000" w:rsidRDefault="00000000" w:rsidRPr="00000000" w14:paraId="0000007D">
                <w:pPr>
                  <w:ind w:hanging="2"/>
                  <w:rPr>
                    <w:rFonts w:ascii="Arial" w:cs="Arial" w:eastAsia="Arial" w:hAnsi="Arial"/>
                  </w:rPr>
                </w:pPr>
                <w:r w:rsidDel="00000000" w:rsidR="00000000" w:rsidRPr="00000000">
                  <w:rPr>
                    <w:rFonts w:ascii="Arial" w:cs="Arial" w:eastAsia="Arial" w:hAnsi="Arial"/>
                    <w:rtl w:val="0"/>
                  </w:rPr>
                  <w:t xml:space="preserve">CJ/Resources Committee</w:t>
                </w:r>
              </w:p>
            </w:tc>
            <w:tc>
              <w:tcPr/>
              <w:p w:rsidR="00000000" w:rsidDel="00000000" w:rsidP="00000000" w:rsidRDefault="00000000" w:rsidRPr="00000000" w14:paraId="0000007E">
                <w:pPr>
                  <w:ind w:firstLine="0"/>
                  <w:rPr>
                    <w:rFonts w:ascii="Arial" w:cs="Arial" w:eastAsia="Arial" w:hAnsi="Arial"/>
                  </w:rPr>
                </w:pPr>
                <w:r w:rsidDel="00000000" w:rsidR="00000000" w:rsidRPr="00000000">
                  <w:rPr>
                    <w:rFonts w:ascii="Arial" w:cs="Arial" w:eastAsia="Arial" w:hAnsi="Arial"/>
                    <w:rtl w:val="0"/>
                  </w:rPr>
                  <w:t xml:space="preserve">Autumn FGB</w:t>
                </w:r>
              </w:p>
            </w:tc>
          </w:tr>
          <w:tr>
            <w:trPr>
              <w:cantSplit w:val="0"/>
              <w:tblHeader w:val="0"/>
            </w:trPr>
            <w:tc>
              <w:tcPr/>
              <w:p w:rsidR="00000000" w:rsidDel="00000000" w:rsidP="00000000" w:rsidRDefault="00000000" w:rsidRPr="00000000" w14:paraId="0000007F">
                <w:pPr>
                  <w:ind w:hanging="2"/>
                  <w:rPr>
                    <w:rFonts w:ascii="Arial" w:cs="Arial" w:eastAsia="Arial" w:hAnsi="Arial"/>
                  </w:rPr>
                </w:pPr>
                <w:r w:rsidDel="00000000" w:rsidR="00000000" w:rsidRPr="00000000">
                  <w:rPr>
                    <w:rFonts w:ascii="Arial" w:cs="Arial" w:eastAsia="Arial" w:hAnsi="Arial"/>
                    <w:rtl w:val="0"/>
                  </w:rPr>
                  <w:t xml:space="preserve">15-09-25</w:t>
                </w:r>
              </w:p>
              <w:p w:rsidR="00000000" w:rsidDel="00000000" w:rsidP="00000000" w:rsidRDefault="00000000" w:rsidRPr="00000000" w14:paraId="00000080">
                <w:pPr>
                  <w:ind w:hanging="2"/>
                  <w:rPr>
                    <w:rFonts w:ascii="Arial" w:cs="Arial" w:eastAsia="Arial" w:hAnsi="Arial"/>
                  </w:rPr>
                </w:pPr>
                <w:r w:rsidDel="00000000" w:rsidR="00000000" w:rsidRPr="00000000">
                  <w:rPr>
                    <w:rFonts w:ascii="Arial" w:cs="Arial" w:eastAsia="Arial" w:hAnsi="Arial"/>
                    <w:rtl w:val="0"/>
                  </w:rPr>
                  <w:t xml:space="preserve">8</w:t>
                </w:r>
              </w:p>
            </w:tc>
            <w:tc>
              <w:tcPr/>
              <w:p w:rsidR="00000000" w:rsidDel="00000000" w:rsidP="00000000" w:rsidRDefault="00000000" w:rsidRPr="00000000" w14:paraId="00000081">
                <w:pPr>
                  <w:ind w:firstLine="0"/>
                  <w:rPr>
                    <w:rFonts w:ascii="Arial" w:cs="Arial" w:eastAsia="Arial" w:hAnsi="Arial"/>
                  </w:rPr>
                </w:pPr>
                <w:r w:rsidDel="00000000" w:rsidR="00000000" w:rsidRPr="00000000">
                  <w:rPr>
                    <w:rFonts w:ascii="Arial" w:cs="Arial" w:eastAsia="Arial" w:hAnsi="Arial"/>
                    <w:rtl w:val="0"/>
                  </w:rPr>
                  <w:t xml:space="preserve">(ii)  that the SEND Link Governor Report include information on numbers and types of SEND within the school;</w:t>
                </w:r>
              </w:p>
              <w:p w:rsidR="00000000" w:rsidDel="00000000" w:rsidP="00000000" w:rsidRDefault="00000000" w:rsidRPr="00000000" w14:paraId="00000082">
                <w:pPr>
                  <w:ind w:firstLine="0"/>
                  <w:rPr>
                    <w:rFonts w:ascii="Arial" w:cs="Arial" w:eastAsia="Arial" w:hAnsi="Arial"/>
                  </w:rPr>
                </w:pPr>
                <w:r w:rsidDel="00000000" w:rsidR="00000000" w:rsidRPr="00000000">
                  <w:rPr>
                    <w:rFonts w:ascii="Arial" w:cs="Arial" w:eastAsia="Arial" w:hAnsi="Arial"/>
                    <w:rtl w:val="0"/>
                  </w:rPr>
                  <w:t xml:space="preserve">(iii)  that once per year an SEND case study be presented to Governors;</w:t>
                </w:r>
              </w:p>
              <w:p w:rsidR="00000000" w:rsidDel="00000000" w:rsidP="00000000" w:rsidRDefault="00000000" w:rsidRPr="00000000" w14:paraId="00000083">
                <w:pPr>
                  <w:ind w:firstLine="0"/>
                  <w:rPr>
                    <w:rFonts w:ascii="Arial" w:cs="Arial" w:eastAsia="Arial" w:hAnsi="Arial"/>
                  </w:rPr>
                </w:pPr>
                <w:r w:rsidDel="00000000" w:rsidR="00000000" w:rsidRPr="00000000">
                  <w:rPr>
                    <w:rFonts w:ascii="Arial" w:cs="Arial" w:eastAsia="Arial" w:hAnsi="Arial"/>
                    <w:rtl w:val="0"/>
                  </w:rPr>
                  <w:t xml:space="preserve">(iv) that the Link Governors for SEND and for PPG should liaise on how best to support families living in shelters and hotels;</w:t>
                </w:r>
              </w:p>
              <w:p w:rsidR="00000000" w:rsidDel="00000000" w:rsidP="00000000" w:rsidRDefault="00000000" w:rsidRPr="00000000" w14:paraId="00000084">
                <w:pPr>
                  <w:ind w:firstLine="0"/>
                  <w:rPr>
                    <w:rFonts w:ascii="Arial" w:cs="Arial" w:eastAsia="Arial" w:hAnsi="Arial"/>
                  </w:rPr>
                </w:pPr>
                <w:r w:rsidDel="00000000" w:rsidR="00000000" w:rsidRPr="00000000">
                  <w:rPr>
                    <w:rFonts w:ascii="Arial" w:cs="Arial" w:eastAsia="Arial" w:hAnsi="Arial"/>
                    <w:rtl w:val="0"/>
                  </w:rPr>
                  <w:t xml:space="preserve">(v) that the Good Level of Development (GLD) attainment of the reception cohorts in this year and last year be compared at the start of 2026-27;</w:t>
                </w:r>
              </w:p>
              <w:p w:rsidR="00000000" w:rsidDel="00000000" w:rsidP="00000000" w:rsidRDefault="00000000" w:rsidRPr="00000000" w14:paraId="00000085">
                <w:pPr>
                  <w:ind w:firstLine="0"/>
                  <w:rPr>
                    <w:rFonts w:ascii="Arial" w:cs="Arial" w:eastAsia="Arial" w:hAnsi="Arial"/>
                  </w:rPr>
                </w:pPr>
                <w:r w:rsidDel="00000000" w:rsidR="00000000" w:rsidRPr="00000000">
                  <w:rPr>
                    <w:rFonts w:ascii="Arial" w:cs="Arial" w:eastAsia="Arial" w:hAnsi="Arial"/>
                    <w:rtl w:val="0"/>
                  </w:rPr>
                  <w:t xml:space="preserve">(vi) that the illustration of trends since 2022 in Maths be mirrored for the other elements of the SATs results.</w:t>
                </w:r>
              </w:p>
            </w:tc>
            <w:tc>
              <w:tcPr/>
              <w:p w:rsidR="00000000" w:rsidDel="00000000" w:rsidP="00000000" w:rsidRDefault="00000000" w:rsidRPr="00000000" w14:paraId="00000086">
                <w:pPr>
                  <w:ind w:hanging="2"/>
                  <w:rPr>
                    <w:rFonts w:ascii="Arial" w:cs="Arial" w:eastAsia="Arial" w:hAnsi="Arial"/>
                  </w:rPr>
                </w:pPr>
                <w:r w:rsidDel="00000000" w:rsidR="00000000" w:rsidRPr="00000000">
                  <w:rPr>
                    <w:rFonts w:ascii="Arial" w:cs="Arial" w:eastAsia="Arial" w:hAnsi="Arial"/>
                    <w:rtl w:val="0"/>
                  </w:rPr>
                  <w:t xml:space="preserve">JK</w:t>
                </w:r>
              </w:p>
            </w:tc>
            <w:tc>
              <w:tcPr/>
              <w:p w:rsidR="00000000" w:rsidDel="00000000" w:rsidP="00000000" w:rsidRDefault="00000000" w:rsidRPr="00000000" w14:paraId="00000087">
                <w:pPr>
                  <w:ind w:firstLine="0"/>
                  <w:rPr>
                    <w:rFonts w:ascii="Arial" w:cs="Arial" w:eastAsia="Arial" w:hAnsi="Arial"/>
                  </w:rPr>
                </w:pPr>
                <w:r w:rsidDel="00000000" w:rsidR="00000000" w:rsidRPr="00000000">
                  <w:rPr>
                    <w:rFonts w:ascii="Arial" w:cs="Arial" w:eastAsia="Arial" w:hAnsi="Arial"/>
                    <w:rtl w:val="0"/>
                  </w:rPr>
                  <w:t xml:space="preserve">Complete</w:t>
                </w:r>
              </w:p>
              <w:p w:rsidR="00000000" w:rsidDel="00000000" w:rsidP="00000000" w:rsidRDefault="00000000" w:rsidRPr="00000000" w14:paraId="00000088">
                <w:pPr>
                  <w:ind w:firstLine="0"/>
                  <w:rPr>
                    <w:rFonts w:ascii="Arial" w:cs="Arial" w:eastAsia="Arial" w:hAnsi="Arial"/>
                  </w:rPr>
                </w:pPr>
                <w:r w:rsidDel="00000000" w:rsidR="00000000" w:rsidRPr="00000000">
                  <w:rPr>
                    <w:rtl w:val="0"/>
                  </w:rPr>
                </w:r>
              </w:p>
              <w:p w:rsidR="00000000" w:rsidDel="00000000" w:rsidP="00000000" w:rsidRDefault="00000000" w:rsidRPr="00000000" w14:paraId="00000089">
                <w:pPr>
                  <w:ind w:firstLine="0"/>
                  <w:rPr>
                    <w:rFonts w:ascii="Arial" w:cs="Arial" w:eastAsia="Arial" w:hAnsi="Arial"/>
                  </w:rPr>
                </w:pPr>
                <w:r w:rsidDel="00000000" w:rsidR="00000000" w:rsidRPr="00000000">
                  <w:rPr>
                    <w:rtl w:val="0"/>
                  </w:rPr>
                </w:r>
              </w:p>
              <w:p w:rsidR="00000000" w:rsidDel="00000000" w:rsidP="00000000" w:rsidRDefault="00000000" w:rsidRPr="00000000" w14:paraId="0000008A">
                <w:pPr>
                  <w:ind w:firstLine="0"/>
                  <w:rPr>
                    <w:rFonts w:ascii="Arial" w:cs="Arial" w:eastAsia="Arial" w:hAnsi="Arial"/>
                  </w:rPr>
                </w:pPr>
                <w:r w:rsidDel="00000000" w:rsidR="00000000" w:rsidRPr="00000000">
                  <w:rPr>
                    <w:rFonts w:ascii="Arial" w:cs="Arial" w:eastAsia="Arial" w:hAnsi="Arial"/>
                    <w:rtl w:val="0"/>
                  </w:rPr>
                  <w:t xml:space="preserve">July 2026</w:t>
                </w:r>
              </w:p>
              <w:p w:rsidR="00000000" w:rsidDel="00000000" w:rsidP="00000000" w:rsidRDefault="00000000" w:rsidRPr="00000000" w14:paraId="0000008B">
                <w:pPr>
                  <w:ind w:firstLine="0"/>
                  <w:rPr>
                    <w:rFonts w:ascii="Arial" w:cs="Arial" w:eastAsia="Arial" w:hAnsi="Arial"/>
                  </w:rPr>
                </w:pPr>
                <w:r w:rsidDel="00000000" w:rsidR="00000000" w:rsidRPr="00000000">
                  <w:rPr>
                    <w:rtl w:val="0"/>
                  </w:rPr>
                </w:r>
              </w:p>
              <w:p w:rsidR="00000000" w:rsidDel="00000000" w:rsidP="00000000" w:rsidRDefault="00000000" w:rsidRPr="00000000" w14:paraId="0000008C">
                <w:pPr>
                  <w:ind w:firstLine="0"/>
                  <w:rPr>
                    <w:rFonts w:ascii="Arial" w:cs="Arial" w:eastAsia="Arial" w:hAnsi="Arial"/>
                  </w:rPr>
                </w:pPr>
                <w:r w:rsidDel="00000000" w:rsidR="00000000" w:rsidRPr="00000000">
                  <w:rPr>
                    <w:rFonts w:ascii="Arial" w:cs="Arial" w:eastAsia="Arial" w:hAnsi="Arial"/>
                    <w:rtl w:val="0"/>
                  </w:rPr>
                  <w:t xml:space="preserve">Immediately</w:t>
                </w:r>
              </w:p>
              <w:p w:rsidR="00000000" w:rsidDel="00000000" w:rsidP="00000000" w:rsidRDefault="00000000" w:rsidRPr="00000000" w14:paraId="0000008D">
                <w:pPr>
                  <w:ind w:firstLine="0"/>
                  <w:rPr>
                    <w:rFonts w:ascii="Arial" w:cs="Arial" w:eastAsia="Arial" w:hAnsi="Arial"/>
                  </w:rPr>
                </w:pPr>
                <w:r w:rsidDel="00000000" w:rsidR="00000000" w:rsidRPr="00000000">
                  <w:rPr>
                    <w:rtl w:val="0"/>
                  </w:rPr>
                </w:r>
              </w:p>
              <w:p w:rsidR="00000000" w:rsidDel="00000000" w:rsidP="00000000" w:rsidRDefault="00000000" w:rsidRPr="00000000" w14:paraId="0000008E">
                <w:pPr>
                  <w:ind w:firstLine="0"/>
                  <w:rPr>
                    <w:rFonts w:ascii="Arial" w:cs="Arial" w:eastAsia="Arial" w:hAnsi="Arial"/>
                  </w:rPr>
                </w:pPr>
                <w:r w:rsidDel="00000000" w:rsidR="00000000" w:rsidRPr="00000000">
                  <w:rPr>
                    <w:rtl w:val="0"/>
                  </w:rPr>
                </w:r>
              </w:p>
              <w:p w:rsidR="00000000" w:rsidDel="00000000" w:rsidP="00000000" w:rsidRDefault="00000000" w:rsidRPr="00000000" w14:paraId="0000008F">
                <w:pPr>
                  <w:ind w:firstLine="0"/>
                  <w:rPr>
                    <w:rFonts w:ascii="Arial" w:cs="Arial" w:eastAsia="Arial" w:hAnsi="Arial"/>
                  </w:rPr>
                </w:pPr>
                <w:r w:rsidDel="00000000" w:rsidR="00000000" w:rsidRPr="00000000">
                  <w:rPr>
                    <w:rtl w:val="0"/>
                  </w:rPr>
                </w:r>
              </w:p>
              <w:p w:rsidR="00000000" w:rsidDel="00000000" w:rsidP="00000000" w:rsidRDefault="00000000" w:rsidRPr="00000000" w14:paraId="00000090">
                <w:pPr>
                  <w:ind w:firstLine="0"/>
                  <w:rPr>
                    <w:rFonts w:ascii="Arial" w:cs="Arial" w:eastAsia="Arial" w:hAnsi="Arial"/>
                  </w:rPr>
                </w:pPr>
                <w:r w:rsidDel="00000000" w:rsidR="00000000" w:rsidRPr="00000000">
                  <w:rPr>
                    <w:rFonts w:ascii="Arial" w:cs="Arial" w:eastAsia="Arial" w:hAnsi="Arial"/>
                    <w:rtl w:val="0"/>
                  </w:rPr>
                  <w:t xml:space="preserve">Sept 2026</w:t>
                </w:r>
              </w:p>
              <w:p w:rsidR="00000000" w:rsidDel="00000000" w:rsidP="00000000" w:rsidRDefault="00000000" w:rsidRPr="00000000" w14:paraId="00000091">
                <w:pPr>
                  <w:ind w:firstLine="0"/>
                  <w:rPr>
                    <w:rFonts w:ascii="Arial" w:cs="Arial" w:eastAsia="Arial" w:hAnsi="Arial"/>
                  </w:rPr>
                </w:pPr>
                <w:r w:rsidDel="00000000" w:rsidR="00000000" w:rsidRPr="00000000">
                  <w:rPr>
                    <w:rtl w:val="0"/>
                  </w:rPr>
                </w:r>
              </w:p>
              <w:p w:rsidR="00000000" w:rsidDel="00000000" w:rsidP="00000000" w:rsidRDefault="00000000" w:rsidRPr="00000000" w14:paraId="00000092">
                <w:pPr>
                  <w:ind w:firstLine="0"/>
                  <w:rPr>
                    <w:rFonts w:ascii="Arial" w:cs="Arial" w:eastAsia="Arial" w:hAnsi="Arial"/>
                  </w:rPr>
                </w:pPr>
                <w:r w:rsidDel="00000000" w:rsidR="00000000" w:rsidRPr="00000000">
                  <w:rPr>
                    <w:rtl w:val="0"/>
                  </w:rPr>
                </w:r>
              </w:p>
              <w:p w:rsidR="00000000" w:rsidDel="00000000" w:rsidP="00000000" w:rsidRDefault="00000000" w:rsidRPr="00000000" w14:paraId="00000093">
                <w:pPr>
                  <w:ind w:firstLine="0"/>
                  <w:rPr>
                    <w:rFonts w:ascii="Arial" w:cs="Arial" w:eastAsia="Arial" w:hAnsi="Arial"/>
                  </w:rPr>
                </w:pPr>
                <w:r w:rsidDel="00000000" w:rsidR="00000000" w:rsidRPr="00000000">
                  <w:rPr>
                    <w:rtl w:val="0"/>
                  </w:rPr>
                </w:r>
              </w:p>
              <w:p w:rsidR="00000000" w:rsidDel="00000000" w:rsidP="00000000" w:rsidRDefault="00000000" w:rsidRPr="00000000" w14:paraId="00000094">
                <w:pPr>
                  <w:ind w:firstLine="0"/>
                  <w:rPr>
                    <w:rFonts w:ascii="Arial" w:cs="Arial" w:eastAsia="Arial" w:hAnsi="Arial"/>
                  </w:rPr>
                </w:pPr>
                <w:r w:rsidDel="00000000" w:rsidR="00000000" w:rsidRPr="00000000">
                  <w:rPr>
                    <w:rFonts w:ascii="Arial" w:cs="Arial" w:eastAsia="Arial" w:hAnsi="Arial"/>
                    <w:rtl w:val="0"/>
                  </w:rPr>
                  <w:t xml:space="preserve">Immediately </w:t>
                </w:r>
              </w:p>
            </w:tc>
          </w:tr>
          <w:tr>
            <w:trPr>
              <w:cantSplit w:val="0"/>
              <w:trHeight w:val="750" w:hRule="atLeast"/>
              <w:tblHeader w:val="0"/>
            </w:trPr>
            <w:tc>
              <w:tcPr/>
              <w:p w:rsidR="00000000" w:rsidDel="00000000" w:rsidP="00000000" w:rsidRDefault="00000000" w:rsidRPr="00000000" w14:paraId="00000095">
                <w:pPr>
                  <w:ind w:hanging="2"/>
                  <w:rPr>
                    <w:rFonts w:ascii="Arial" w:cs="Arial" w:eastAsia="Arial" w:hAnsi="Arial"/>
                  </w:rPr>
                </w:pPr>
                <w:r w:rsidDel="00000000" w:rsidR="00000000" w:rsidRPr="00000000">
                  <w:rPr>
                    <w:rFonts w:ascii="Arial" w:cs="Arial" w:eastAsia="Arial" w:hAnsi="Arial"/>
                    <w:rtl w:val="0"/>
                  </w:rPr>
                  <w:t xml:space="preserve">02-02-26</w:t>
                </w:r>
              </w:p>
              <w:p w:rsidR="00000000" w:rsidDel="00000000" w:rsidP="00000000" w:rsidRDefault="00000000" w:rsidRPr="00000000" w14:paraId="00000096">
                <w:pPr>
                  <w:ind w:hanging="2"/>
                  <w:rPr>
                    <w:rFonts w:ascii="Arial" w:cs="Arial" w:eastAsia="Arial" w:hAnsi="Arial"/>
                  </w:rPr>
                </w:pPr>
                <w:r w:rsidDel="00000000" w:rsidR="00000000" w:rsidRPr="00000000">
                  <w:rPr>
                    <w:rFonts w:ascii="Arial" w:cs="Arial" w:eastAsia="Arial" w:hAnsi="Arial"/>
                    <w:rtl w:val="0"/>
                  </w:rPr>
                  <w:t xml:space="preserve">14</w:t>
                </w:r>
              </w:p>
            </w:tc>
            <w:tc>
              <w:tcPr/>
              <w:p w:rsidR="00000000" w:rsidDel="00000000" w:rsidP="00000000" w:rsidRDefault="00000000" w:rsidRPr="00000000" w14:paraId="00000097">
                <w:pPr>
                  <w:ind w:left="0" w:firstLine="0"/>
                  <w:rPr>
                    <w:rFonts w:ascii="Arial" w:cs="Arial" w:eastAsia="Arial" w:hAnsi="Arial"/>
                  </w:rPr>
                </w:pPr>
                <w:r w:rsidDel="00000000" w:rsidR="00000000" w:rsidRPr="00000000">
                  <w:rPr>
                    <w:rFonts w:ascii="Arial" w:cs="Arial" w:eastAsia="Arial" w:hAnsi="Arial"/>
                    <w:highlight w:val="white"/>
                    <w:rtl w:val="0"/>
                  </w:rPr>
                  <w:t xml:space="preserve">KW to do a safeguarding visit and SCR check by half term.</w:t>
                </w:r>
                <w:r w:rsidDel="00000000" w:rsidR="00000000" w:rsidRPr="00000000">
                  <w:rPr>
                    <w:rtl w:val="0"/>
                  </w:rPr>
                </w:r>
              </w:p>
            </w:tc>
            <w:tc>
              <w:tcPr/>
              <w:p w:rsidR="00000000" w:rsidDel="00000000" w:rsidP="00000000" w:rsidRDefault="00000000" w:rsidRPr="00000000" w14:paraId="00000098">
                <w:pPr>
                  <w:ind w:hanging="2"/>
                  <w:rPr>
                    <w:rFonts w:ascii="Arial" w:cs="Arial" w:eastAsia="Arial" w:hAnsi="Arial"/>
                  </w:rPr>
                </w:pPr>
                <w:r w:rsidDel="00000000" w:rsidR="00000000" w:rsidRPr="00000000">
                  <w:rPr>
                    <w:rFonts w:ascii="Arial" w:cs="Arial" w:eastAsia="Arial" w:hAnsi="Arial"/>
                    <w:rtl w:val="0"/>
                  </w:rPr>
                  <w:t xml:space="preserve">KW</w:t>
                </w:r>
              </w:p>
            </w:tc>
            <w:tc>
              <w:tcPr/>
              <w:p w:rsidR="00000000" w:rsidDel="00000000" w:rsidP="00000000" w:rsidRDefault="00000000" w:rsidRPr="00000000" w14:paraId="00000099">
                <w:pPr>
                  <w:ind w:firstLine="0"/>
                  <w:rPr>
                    <w:rFonts w:ascii="Arial" w:cs="Arial" w:eastAsia="Arial" w:hAnsi="Arial"/>
                  </w:rPr>
                </w:pPr>
                <w:r w:rsidDel="00000000" w:rsidR="00000000" w:rsidRPr="00000000">
                  <w:rPr>
                    <w:rFonts w:ascii="Arial" w:cs="Arial" w:eastAsia="Arial" w:hAnsi="Arial"/>
                    <w:rtl w:val="0"/>
                  </w:rPr>
                  <w:t xml:space="preserve">Visit made but report pending </w:t>
                </w:r>
              </w:p>
            </w:tc>
          </w:tr>
          <w:tr>
            <w:trPr>
              <w:cantSplit w:val="0"/>
              <w:trHeight w:val="1029.21875" w:hRule="atLeast"/>
              <w:tblHeader w:val="0"/>
            </w:trPr>
            <w:tc>
              <w:tcPr/>
              <w:p w:rsidR="00000000" w:rsidDel="00000000" w:rsidP="00000000" w:rsidRDefault="00000000" w:rsidRPr="00000000" w14:paraId="0000009A">
                <w:pPr>
                  <w:ind w:hanging="2"/>
                  <w:rPr>
                    <w:rFonts w:ascii="Arial" w:cs="Arial" w:eastAsia="Arial" w:hAnsi="Arial"/>
                  </w:rPr>
                </w:pPr>
                <w:r w:rsidDel="00000000" w:rsidR="00000000" w:rsidRPr="00000000">
                  <w:rPr>
                    <w:rFonts w:ascii="Arial" w:cs="Arial" w:eastAsia="Arial" w:hAnsi="Arial"/>
                    <w:rtl w:val="0"/>
                  </w:rPr>
                  <w:t xml:space="preserve">02-02-26</w:t>
                </w:r>
              </w:p>
              <w:p w:rsidR="00000000" w:rsidDel="00000000" w:rsidP="00000000" w:rsidRDefault="00000000" w:rsidRPr="00000000" w14:paraId="0000009B">
                <w:pPr>
                  <w:ind w:hanging="2"/>
                  <w:rPr>
                    <w:rFonts w:ascii="Arial" w:cs="Arial" w:eastAsia="Arial" w:hAnsi="Arial"/>
                  </w:rPr>
                </w:pPr>
                <w:r w:rsidDel="00000000" w:rsidR="00000000" w:rsidRPr="00000000">
                  <w:rPr>
                    <w:rFonts w:ascii="Arial" w:cs="Arial" w:eastAsia="Arial" w:hAnsi="Arial"/>
                    <w:rtl w:val="0"/>
                  </w:rPr>
                  <w:t xml:space="preserve">14</w:t>
                </w:r>
              </w:p>
            </w:tc>
            <w:tc>
              <w:tcPr/>
              <w:p w:rsidR="00000000" w:rsidDel="00000000" w:rsidP="00000000" w:rsidRDefault="00000000" w:rsidRPr="00000000" w14:paraId="0000009C">
                <w:pPr>
                  <w:ind w:left="0" w:firstLine="0"/>
                  <w:rPr>
                    <w:rFonts w:ascii="Arial" w:cs="Arial" w:eastAsia="Arial" w:hAnsi="Arial"/>
                    <w:highlight w:val="white"/>
                  </w:rPr>
                </w:pPr>
                <w:r w:rsidDel="00000000" w:rsidR="00000000" w:rsidRPr="00000000">
                  <w:rPr>
                    <w:rFonts w:ascii="Arial" w:cs="Arial" w:eastAsia="Arial" w:hAnsi="Arial"/>
                    <w:highlight w:val="white"/>
                    <w:rtl w:val="0"/>
                  </w:rPr>
                  <w:t xml:space="preserve">New Governors to shadow PPG and EYFS governors so they can make an informed choice in September 2026.</w:t>
                </w:r>
              </w:p>
            </w:tc>
            <w:tc>
              <w:tcPr/>
              <w:p w:rsidR="00000000" w:rsidDel="00000000" w:rsidP="00000000" w:rsidRDefault="00000000" w:rsidRPr="00000000" w14:paraId="0000009D">
                <w:pPr>
                  <w:ind w:hanging="2"/>
                  <w:rPr>
                    <w:rFonts w:ascii="Arial" w:cs="Arial" w:eastAsia="Arial" w:hAnsi="Arial"/>
                  </w:rPr>
                </w:pPr>
                <w:r w:rsidDel="00000000" w:rsidR="00000000" w:rsidRPr="00000000">
                  <w:rPr>
                    <w:rFonts w:ascii="Arial" w:cs="Arial" w:eastAsia="Arial" w:hAnsi="Arial"/>
                    <w:rtl w:val="0"/>
                  </w:rPr>
                  <w:t xml:space="preserve">ZD, VA, AF</w:t>
                </w:r>
              </w:p>
            </w:tc>
            <w:tc>
              <w:tcPr/>
              <w:p w:rsidR="00000000" w:rsidDel="00000000" w:rsidP="00000000" w:rsidRDefault="00000000" w:rsidRPr="00000000" w14:paraId="0000009E">
                <w:pPr>
                  <w:ind w:firstLine="0"/>
                  <w:rPr>
                    <w:rFonts w:ascii="Arial" w:cs="Arial" w:eastAsia="Arial" w:hAnsi="Arial"/>
                  </w:rPr>
                </w:pPr>
                <w:r w:rsidDel="00000000" w:rsidR="00000000" w:rsidRPr="00000000">
                  <w:rPr>
                    <w:rFonts w:ascii="Arial" w:cs="Arial" w:eastAsia="Arial" w:hAnsi="Arial"/>
                    <w:rtl w:val="0"/>
                  </w:rPr>
                  <w:t xml:space="preserve">Autumn 1 FGB</w:t>
                </w:r>
              </w:p>
              <w:p w:rsidR="00000000" w:rsidDel="00000000" w:rsidP="00000000" w:rsidRDefault="00000000" w:rsidRPr="00000000" w14:paraId="0000009F">
                <w:pPr>
                  <w:ind w:firstLine="0"/>
                  <w:rPr>
                    <w:rFonts w:ascii="Arial" w:cs="Arial" w:eastAsia="Arial" w:hAnsi="Arial"/>
                  </w:rPr>
                </w:pPr>
                <w:r w:rsidDel="00000000" w:rsidR="00000000" w:rsidRPr="00000000">
                  <w:rPr>
                    <w:rFonts w:ascii="Arial" w:cs="Arial" w:eastAsia="Arial" w:hAnsi="Arial"/>
                    <w:rtl w:val="0"/>
                  </w:rPr>
                  <w:t xml:space="preserve">Link Governors would post on Governor Hub when they were making visits so new Governors could respond about being able to shadow.  </w:t>
                </w:r>
              </w:p>
            </w:tc>
          </w:tr>
          <w:tr>
            <w:trPr>
              <w:cantSplit w:val="0"/>
              <w:trHeight w:val="450" w:hRule="atLeast"/>
              <w:tblHeader w:val="0"/>
            </w:trPr>
            <w:tc>
              <w:tcPr/>
              <w:p w:rsidR="00000000" w:rsidDel="00000000" w:rsidP="00000000" w:rsidRDefault="00000000" w:rsidRPr="00000000" w14:paraId="000000A0">
                <w:pPr>
                  <w:ind w:hanging="2"/>
                  <w:rPr>
                    <w:rFonts w:ascii="Arial" w:cs="Arial" w:eastAsia="Arial" w:hAnsi="Arial"/>
                  </w:rPr>
                </w:pPr>
                <w:r w:rsidDel="00000000" w:rsidR="00000000" w:rsidRPr="00000000">
                  <w:rPr>
                    <w:rFonts w:ascii="Arial" w:cs="Arial" w:eastAsia="Arial" w:hAnsi="Arial"/>
                    <w:rtl w:val="0"/>
                  </w:rPr>
                  <w:t xml:space="preserve">02-02-26</w:t>
                </w:r>
              </w:p>
              <w:p w:rsidR="00000000" w:rsidDel="00000000" w:rsidP="00000000" w:rsidRDefault="00000000" w:rsidRPr="00000000" w14:paraId="000000A1">
                <w:pPr>
                  <w:ind w:hanging="2"/>
                  <w:rPr>
                    <w:rFonts w:ascii="Arial" w:cs="Arial" w:eastAsia="Arial" w:hAnsi="Arial"/>
                  </w:rPr>
                </w:pPr>
                <w:r w:rsidDel="00000000" w:rsidR="00000000" w:rsidRPr="00000000">
                  <w:rPr>
                    <w:rFonts w:ascii="Arial" w:cs="Arial" w:eastAsia="Arial" w:hAnsi="Arial"/>
                    <w:rtl w:val="0"/>
                  </w:rPr>
                  <w:t xml:space="preserve">17</w:t>
                </w:r>
              </w:p>
            </w:tc>
            <w:tc>
              <w:tcPr/>
              <w:p w:rsidR="00000000" w:rsidDel="00000000" w:rsidP="00000000" w:rsidRDefault="00000000" w:rsidRPr="00000000" w14:paraId="000000A2">
                <w:pPr>
                  <w:spacing w:line="276" w:lineRule="auto"/>
                  <w:ind w:firstLine="0"/>
                  <w:rPr>
                    <w:rFonts w:ascii="Arial" w:cs="Arial" w:eastAsia="Arial" w:hAnsi="Arial"/>
                    <w:highlight w:val="white"/>
                  </w:rPr>
                </w:pP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CJ and DK to liaise on the best way to set up Friends of Parkwood.</w:t>
                </w:r>
                <w:r w:rsidDel="00000000" w:rsidR="00000000" w:rsidRPr="00000000">
                  <w:rPr>
                    <w:rtl w:val="0"/>
                  </w:rPr>
                </w:r>
              </w:p>
            </w:tc>
            <w:tc>
              <w:tcPr/>
              <w:p w:rsidR="00000000" w:rsidDel="00000000" w:rsidP="00000000" w:rsidRDefault="00000000" w:rsidRPr="00000000" w14:paraId="000000A3">
                <w:pPr>
                  <w:ind w:hanging="2"/>
                  <w:rPr>
                    <w:rFonts w:ascii="Arial" w:cs="Arial" w:eastAsia="Arial" w:hAnsi="Arial"/>
                  </w:rPr>
                </w:pPr>
                <w:r w:rsidDel="00000000" w:rsidR="00000000" w:rsidRPr="00000000">
                  <w:rPr>
                    <w:rFonts w:ascii="Arial" w:cs="Arial" w:eastAsia="Arial" w:hAnsi="Arial"/>
                    <w:rtl w:val="0"/>
                  </w:rPr>
                  <w:t xml:space="preserve">CJ/DK</w:t>
                </w:r>
              </w:p>
            </w:tc>
            <w:tc>
              <w:tcPr/>
              <w:p w:rsidR="00000000" w:rsidDel="00000000" w:rsidP="00000000" w:rsidRDefault="00000000" w:rsidRPr="00000000" w14:paraId="000000A4">
                <w:pPr>
                  <w:ind w:firstLine="0"/>
                  <w:rPr>
                    <w:rFonts w:ascii="Arial" w:cs="Arial" w:eastAsia="Arial" w:hAnsi="Arial"/>
                  </w:rPr>
                </w:pPr>
                <w:r w:rsidDel="00000000" w:rsidR="00000000" w:rsidRPr="00000000">
                  <w:rPr>
                    <w:rFonts w:ascii="Arial" w:cs="Arial" w:eastAsia="Arial" w:hAnsi="Arial"/>
                    <w:rtl w:val="0"/>
                  </w:rPr>
                  <w:t xml:space="preserve">Meeting needed</w:t>
                </w:r>
              </w:p>
            </w:tc>
          </w:tr>
        </w:tbl>
      </w:sdtContent>
    </w:sdt>
    <w:p w:rsidR="00000000" w:rsidDel="00000000" w:rsidP="00000000" w:rsidRDefault="00000000" w:rsidRPr="00000000" w14:paraId="000000A5">
      <w:pPr>
        <w:tabs>
          <w:tab w:val="left" w:leader="none" w:pos="3465"/>
        </w:tabs>
        <w:spacing w:after="0" w:lineRule="auto"/>
        <w:ind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A6">
      <w:pPr>
        <w:spacing w:after="0" w:lineRule="auto"/>
        <w:ind w:hanging="2"/>
        <w:rPr>
          <w:rFonts w:ascii="Arial" w:cs="Arial" w:eastAsia="Arial" w:hAnsi="Arial"/>
          <w:b w:val="1"/>
          <w:bCs w:val="1"/>
        </w:rPr>
      </w:pPr>
      <w:r w:rsidDel="00000000" w:rsidR="00000000" w:rsidRPr="00000000">
        <w:rPr>
          <w:rtl w:val="0"/>
        </w:rPr>
      </w:r>
    </w:p>
    <w:p w:rsidR="00000000" w:rsidDel="00000000" w:rsidP="00000000" w:rsidRDefault="00000000" w:rsidRPr="00000000" w14:paraId="000000A7">
      <w:pPr>
        <w:tabs>
          <w:tab w:val="left" w:leader="none" w:pos="975"/>
        </w:tabs>
        <w:spacing w:after="0" w:lineRule="auto"/>
        <w:ind w:firstLine="0"/>
        <w:rPr>
          <w:sz w:val="24"/>
          <w:szCs w:val="24"/>
        </w:rPr>
      </w:pPr>
      <w:r w:rsidDel="00000000" w:rsidR="00000000" w:rsidRPr="00000000">
        <w:rPr>
          <w:rtl w:val="0"/>
        </w:rPr>
      </w:r>
    </w:p>
    <w:tbl>
      <w:tblPr>
        <w:tblStyle w:val="Table3"/>
        <w:tblW w:w="1021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720"/>
        <w:gridCol w:w="9495"/>
        <w:tblGridChange w:id="0">
          <w:tblGrid>
            <w:gridCol w:w="720"/>
            <w:gridCol w:w="9495"/>
          </w:tblGrid>
        </w:tblGridChange>
      </w:tblGrid>
      <w:tr>
        <w:trPr>
          <w:cantSplit w:val="0"/>
          <w:trHeight w:val="416" w:hRule="atLeast"/>
          <w:tblHeader w:val="0"/>
        </w:trPr>
        <w:tc>
          <w:tcPr/>
          <w:p w:rsidR="00000000" w:rsidDel="00000000" w:rsidP="00000000" w:rsidRDefault="00000000" w:rsidRPr="00000000" w14:paraId="000000A8">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1</w:t>
            </w:r>
          </w:p>
          <w:p w:rsidR="00000000" w:rsidDel="00000000" w:rsidP="00000000" w:rsidRDefault="00000000" w:rsidRPr="00000000" w14:paraId="000000A9">
            <w:pPr>
              <w:spacing w:after="0" w:lineRule="auto"/>
              <w:ind w:left="720" w:firstLine="0"/>
              <w:rPr>
                <w:rFonts w:ascii="Arial" w:cs="Arial" w:eastAsia="Arial" w:hAnsi="Arial"/>
                <w:b w:val="1"/>
                <w:bCs w:val="1"/>
              </w:rPr>
            </w:pPr>
            <w:r w:rsidDel="00000000" w:rsidR="00000000" w:rsidRPr="00000000">
              <w:rPr>
                <w:rFonts w:ascii="Arial" w:cs="Arial" w:eastAsia="Arial" w:hAnsi="Arial"/>
                <w:b w:val="1"/>
                <w:bCs w:val="1"/>
                <w:rtl w:val="0"/>
              </w:rPr>
              <w:t xml:space="preserve">1</w:t>
            </w:r>
          </w:p>
        </w:tc>
        <w:tc>
          <w:tcPr>
            <w:tcBorders>
              <w:bottom w:color="000000" w:space="0" w:sz="8" w:val="single"/>
            </w:tcBorders>
          </w:tcPr>
          <w:p w:rsidR="00000000" w:rsidDel="00000000" w:rsidP="00000000" w:rsidRDefault="00000000" w:rsidRPr="00000000" w14:paraId="000000AA">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Welcome,  introductions and apologies</w:t>
            </w:r>
          </w:p>
          <w:p w:rsidR="00000000" w:rsidDel="00000000" w:rsidP="00000000" w:rsidRDefault="00000000" w:rsidRPr="00000000" w14:paraId="000000AB">
            <w:pPr>
              <w:spacing w:after="0" w:lineRule="auto"/>
              <w:ind w:firstLine="0"/>
              <w:rPr>
                <w:rFonts w:ascii="Arial" w:cs="Arial" w:eastAsia="Arial" w:hAnsi="Arial"/>
              </w:rPr>
            </w:pPr>
            <w:r w:rsidDel="00000000" w:rsidR="00000000" w:rsidRPr="00000000">
              <w:rPr>
                <w:rFonts w:ascii="Arial" w:cs="Arial" w:eastAsia="Arial" w:hAnsi="Arial"/>
                <w:rtl w:val="0"/>
              </w:rPr>
              <w:t xml:space="preserve">The Chair welcomed Governors to the meeting. Apologies were received and accepted from  Soraya Adejare and Judit Kimpian.</w:t>
            </w:r>
          </w:p>
          <w:p w:rsidR="00000000" w:rsidDel="00000000" w:rsidP="00000000" w:rsidRDefault="00000000" w:rsidRPr="00000000" w14:paraId="000000AC">
            <w:pPr>
              <w:spacing w:after="0" w:lineRule="auto"/>
              <w:ind w:firstLine="0"/>
              <w:rPr>
                <w:rFonts w:ascii="Arial" w:cs="Arial" w:eastAsia="Arial" w:hAnsi="Arial"/>
              </w:rPr>
            </w:pPr>
            <w:r w:rsidDel="00000000" w:rsidR="00000000" w:rsidRPr="00000000">
              <w:rPr>
                <w:rtl w:val="0"/>
              </w:rPr>
            </w:r>
          </w:p>
        </w:tc>
      </w:tr>
      <w:tr>
        <w:trPr>
          <w:cantSplit w:val="0"/>
          <w:trHeight w:val="775.6640625" w:hRule="atLeast"/>
          <w:tblHeader w:val="0"/>
        </w:trPr>
        <w:tc>
          <w:tcPr/>
          <w:p w:rsidR="00000000" w:rsidDel="00000000" w:rsidP="00000000" w:rsidRDefault="00000000" w:rsidRPr="00000000" w14:paraId="000000AD">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1b</w:t>
            </w:r>
          </w:p>
        </w:tc>
        <w:tc>
          <w:tcPr>
            <w:tcBorders>
              <w:bottom w:color="000000" w:space="0" w:sz="8" w:val="single"/>
            </w:tcBorders>
          </w:tcPr>
          <w:p w:rsidR="00000000" w:rsidDel="00000000" w:rsidP="00000000" w:rsidRDefault="00000000" w:rsidRPr="00000000" w14:paraId="000000AE">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Declarations of interest</w:t>
            </w:r>
          </w:p>
          <w:p w:rsidR="00000000" w:rsidDel="00000000" w:rsidP="00000000" w:rsidRDefault="00000000" w:rsidRPr="00000000" w14:paraId="000000AF">
            <w:pPr>
              <w:spacing w:after="0" w:lineRule="auto"/>
              <w:ind w:firstLine="0"/>
              <w:rPr>
                <w:rFonts w:ascii="Arial" w:cs="Arial" w:eastAsia="Arial" w:hAnsi="Arial"/>
              </w:rPr>
            </w:pPr>
            <w:r w:rsidDel="00000000" w:rsidR="00000000" w:rsidRPr="00000000">
              <w:rPr>
                <w:rFonts w:ascii="Arial" w:cs="Arial" w:eastAsia="Arial" w:hAnsi="Arial"/>
                <w:rtl w:val="0"/>
              </w:rPr>
              <w:t xml:space="preserve">There were no declarations of interest in items on the agenda.  </w:t>
            </w:r>
          </w:p>
          <w:p w:rsidR="00000000" w:rsidDel="00000000" w:rsidP="00000000" w:rsidRDefault="00000000" w:rsidRPr="00000000" w14:paraId="000000B0">
            <w:pPr>
              <w:spacing w:after="0" w:lineRule="auto"/>
              <w:ind w:firstLine="0"/>
              <w:rPr>
                <w:rFonts w:ascii="Arial" w:cs="Arial" w:eastAsia="Arial" w:hAnsi="Arial"/>
              </w:rPr>
            </w:pPr>
            <w:r w:rsidDel="00000000" w:rsidR="00000000" w:rsidRPr="00000000">
              <w:rPr>
                <w:rFonts w:ascii="Arial" w:cs="Arial" w:eastAsia="Arial" w:hAnsi="Arial"/>
                <w:rtl w:val="0"/>
              </w:rPr>
              <w:t xml:space="preserve">Jack May stated that he had updated his register of interests to reflect that he had started work as an Assistant Headteacher at St Dunstanton’s College in South London.  </w:t>
            </w:r>
          </w:p>
          <w:p w:rsidR="00000000" w:rsidDel="00000000" w:rsidP="00000000" w:rsidRDefault="00000000" w:rsidRPr="00000000" w14:paraId="000000B1">
            <w:pPr>
              <w:spacing w:after="0" w:lineRule="auto"/>
              <w:ind w:firstLine="0"/>
              <w:rPr>
                <w:rFonts w:ascii="Arial" w:cs="Arial" w:eastAsia="Arial" w:hAnsi="Arial"/>
              </w:rPr>
            </w:pPr>
            <w:r w:rsidDel="00000000" w:rsidR="00000000" w:rsidRPr="00000000">
              <w:rPr>
                <w:rtl w:val="0"/>
              </w:rPr>
            </w:r>
          </w:p>
        </w:tc>
      </w:tr>
      <w:tr>
        <w:trPr>
          <w:cantSplit w:val="0"/>
          <w:trHeight w:val="775.6640625" w:hRule="atLeast"/>
          <w:tblHeader w:val="0"/>
        </w:trPr>
        <w:tc>
          <w:tcPr/>
          <w:p w:rsidR="00000000" w:rsidDel="00000000" w:rsidP="00000000" w:rsidRDefault="00000000" w:rsidRPr="00000000" w14:paraId="000000B2">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1c</w:t>
            </w:r>
          </w:p>
        </w:tc>
        <w:tc>
          <w:tcPr>
            <w:tcBorders>
              <w:bottom w:color="000000" w:space="0" w:sz="8" w:val="single"/>
            </w:tcBorders>
          </w:tcPr>
          <w:p w:rsidR="00000000" w:rsidDel="00000000" w:rsidP="00000000" w:rsidRDefault="00000000" w:rsidRPr="00000000" w14:paraId="000000B3">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Committee Appointments</w:t>
            </w:r>
          </w:p>
          <w:p w:rsidR="00000000" w:rsidDel="00000000" w:rsidP="00000000" w:rsidRDefault="00000000" w:rsidRPr="00000000" w14:paraId="000000B4">
            <w:pPr>
              <w:spacing w:after="0" w:lineRule="auto"/>
              <w:ind w:firstLine="0"/>
              <w:rPr>
                <w:rFonts w:ascii="Arial" w:cs="Arial" w:eastAsia="Arial" w:hAnsi="Arial"/>
              </w:rPr>
            </w:pPr>
            <w:r w:rsidDel="00000000" w:rsidR="00000000" w:rsidRPr="00000000">
              <w:rPr>
                <w:rFonts w:ascii="Arial" w:cs="Arial" w:eastAsia="Arial" w:hAnsi="Arial"/>
                <w:rtl w:val="0"/>
              </w:rPr>
              <w:t xml:space="preserve">RESOLVED:</w:t>
              <w:br w:type="textWrapping"/>
              <w:t xml:space="preserve">(i)  that Vincent Aupetit and Zuzana Dalewska be appointed to the Resources Committee;</w:t>
            </w:r>
          </w:p>
          <w:p w:rsidR="00000000" w:rsidDel="00000000" w:rsidP="00000000" w:rsidRDefault="00000000" w:rsidRPr="00000000" w14:paraId="000000B5">
            <w:pPr>
              <w:spacing w:after="0" w:lineRule="auto"/>
              <w:ind w:firstLine="0"/>
              <w:rPr>
                <w:rFonts w:ascii="Arial" w:cs="Arial" w:eastAsia="Arial" w:hAnsi="Arial"/>
              </w:rPr>
            </w:pPr>
            <w:r w:rsidDel="00000000" w:rsidR="00000000" w:rsidRPr="00000000">
              <w:rPr>
                <w:rFonts w:ascii="Arial" w:cs="Arial" w:eastAsia="Arial" w:hAnsi="Arial"/>
                <w:rtl w:val="0"/>
              </w:rPr>
              <w:t xml:space="preserve">(ii)  that Anabela Fontoura be appointed to the Teaching and Learning Committee.</w:t>
            </w:r>
          </w:p>
          <w:p w:rsidR="00000000" w:rsidDel="00000000" w:rsidP="00000000" w:rsidRDefault="00000000" w:rsidRPr="00000000" w14:paraId="000000B6">
            <w:pPr>
              <w:spacing w:after="0" w:lineRule="auto"/>
              <w:ind w:firstLine="0"/>
              <w:rPr>
                <w:rFonts w:ascii="Arial" w:cs="Arial" w:eastAsia="Arial" w:hAnsi="Arial"/>
                <w:b w:val="1"/>
                <w:bCs w:val="1"/>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0B7">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2.</w:t>
            </w:r>
          </w:p>
        </w:tc>
        <w:tc>
          <w:tcPr/>
          <w:p w:rsidR="00000000" w:rsidDel="00000000" w:rsidP="00000000" w:rsidRDefault="00000000" w:rsidRPr="00000000" w14:paraId="000000B8">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Minutes of the previous meeting</w:t>
            </w:r>
          </w:p>
          <w:p w:rsidR="00000000" w:rsidDel="00000000" w:rsidP="00000000" w:rsidRDefault="00000000" w:rsidRPr="00000000" w14:paraId="000000B9">
            <w:pPr>
              <w:spacing w:after="0" w:lineRule="auto"/>
              <w:ind w:left="0" w:firstLine="0"/>
              <w:rPr>
                <w:rFonts w:ascii="Arial" w:cs="Arial" w:eastAsia="Arial" w:hAnsi="Arial"/>
              </w:rPr>
            </w:pPr>
            <w:r w:rsidDel="00000000" w:rsidR="00000000" w:rsidRPr="00000000">
              <w:rPr>
                <w:rFonts w:ascii="Arial" w:cs="Arial" w:eastAsia="Arial" w:hAnsi="Arial"/>
                <w:rtl w:val="0"/>
              </w:rPr>
              <w:t xml:space="preserve">RESOLVED:</w:t>
            </w:r>
          </w:p>
          <w:p w:rsidR="00000000" w:rsidDel="00000000" w:rsidP="00000000" w:rsidRDefault="00000000" w:rsidRPr="00000000" w14:paraId="000000BA">
            <w:pPr>
              <w:spacing w:after="0" w:lineRule="auto"/>
              <w:ind w:left="0" w:firstLine="0"/>
              <w:rPr>
                <w:rFonts w:ascii="Arial" w:cs="Arial" w:eastAsia="Arial" w:hAnsi="Arial"/>
              </w:rPr>
            </w:pPr>
            <w:r w:rsidDel="00000000" w:rsidR="00000000" w:rsidRPr="00000000">
              <w:rPr>
                <w:rFonts w:ascii="Arial" w:cs="Arial" w:eastAsia="Arial" w:hAnsi="Arial"/>
                <w:rtl w:val="0"/>
              </w:rPr>
              <w:t xml:space="preserve">that the minutes of the meeting held 2 February 2026 be APPROVED as an accurate record.  </w:t>
            </w:r>
          </w:p>
          <w:p w:rsidR="00000000" w:rsidDel="00000000" w:rsidP="00000000" w:rsidRDefault="00000000" w:rsidRPr="00000000" w14:paraId="000000BB">
            <w:pPr>
              <w:spacing w:after="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BC">
            <w:pPr>
              <w:spacing w:after="0" w:lineRule="auto"/>
              <w:ind w:left="0" w:firstLine="0"/>
              <w:rPr>
                <w:rFonts w:ascii="Arial" w:cs="Arial" w:eastAsia="Arial" w:hAnsi="Arial"/>
              </w:rPr>
            </w:pPr>
            <w:r w:rsidDel="00000000" w:rsidR="00000000" w:rsidRPr="00000000">
              <w:rPr>
                <w:rFonts w:ascii="Arial" w:cs="Arial" w:eastAsia="Arial" w:hAnsi="Arial"/>
                <w:rtl w:val="0"/>
              </w:rPr>
              <w:t xml:space="preserve">The Action Log was updated as above.  </w:t>
            </w:r>
          </w:p>
          <w:p w:rsidR="00000000" w:rsidDel="00000000" w:rsidP="00000000" w:rsidRDefault="00000000" w:rsidRPr="00000000" w14:paraId="000000BD">
            <w:pPr>
              <w:spacing w:after="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BE">
            <w:pPr>
              <w:spacing w:after="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BF">
            <w:pPr>
              <w:spacing w:after="0" w:lineRule="auto"/>
              <w:ind w:left="0" w:firstLine="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C0">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3.</w:t>
            </w:r>
          </w:p>
        </w:tc>
        <w:tc>
          <w:tcPr/>
          <w:p w:rsidR="00000000" w:rsidDel="00000000" w:rsidP="00000000" w:rsidRDefault="00000000" w:rsidRPr="00000000" w14:paraId="000000C1">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Budget 2025-26</w:t>
            </w:r>
          </w:p>
          <w:p w:rsidR="00000000" w:rsidDel="00000000" w:rsidP="00000000" w:rsidRDefault="00000000" w:rsidRPr="00000000" w14:paraId="000000C2">
            <w:pPr>
              <w:spacing w:after="0" w:lineRule="auto"/>
              <w:ind w:firstLine="0"/>
              <w:rPr>
                <w:rFonts w:ascii="Arial" w:cs="Arial" w:eastAsia="Arial" w:hAnsi="Arial"/>
              </w:rPr>
            </w:pPr>
            <w:r w:rsidDel="00000000" w:rsidR="00000000" w:rsidRPr="00000000">
              <w:rPr>
                <w:rFonts w:ascii="Arial" w:cs="Arial" w:eastAsia="Arial" w:hAnsi="Arial"/>
                <w:rtl w:val="0"/>
              </w:rPr>
              <w:t xml:space="preserve">Governors had before them two versions of the End of Year statement with one being annotated.  There was also a summary from the Resources Committee of submitted questions and associated answers about both the End of Year Statement and the proposed budget.  </w:t>
            </w:r>
            <w:r w:rsidDel="00000000" w:rsidR="00000000" w:rsidRPr="00000000">
              <w:rPr>
                <w:rFonts w:ascii="Arial" w:cs="Arial" w:eastAsia="Arial" w:hAnsi="Arial"/>
                <w:rtl w:val="0"/>
              </w:rPr>
              <w:t xml:space="preserve">There had been increased expenditure in many areas and the previous year’s census had been low, with a similar pupil funding expected this year.  A Governor commended the clear presentation of the modelling and the pattern of spending through the year.  </w:t>
            </w:r>
          </w:p>
          <w:p w:rsidR="00000000" w:rsidDel="00000000" w:rsidP="00000000" w:rsidRDefault="00000000" w:rsidRPr="00000000" w14:paraId="000000C3">
            <w:pPr>
              <w:spacing w:after="0"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C4">
            <w:pPr>
              <w:spacing w:after="0" w:lineRule="auto"/>
              <w:ind w:firstLine="0"/>
              <w:rPr>
                <w:rFonts w:ascii="Arial" w:cs="Arial" w:eastAsia="Arial" w:hAnsi="Arial"/>
              </w:rPr>
            </w:pPr>
            <w:r w:rsidDel="00000000" w:rsidR="00000000" w:rsidRPr="00000000">
              <w:rPr>
                <w:rFonts w:ascii="Arial" w:cs="Arial" w:eastAsia="Arial" w:hAnsi="Arial"/>
                <w:rtl w:val="0"/>
              </w:rPr>
              <w:t xml:space="preserve">RESOLVED:</w:t>
              <w:br w:type="textWrapping"/>
              <w:t xml:space="preserve">(i)  that the 2025-26 Year End Statement be AGREED;</w:t>
            </w:r>
          </w:p>
          <w:p w:rsidR="00000000" w:rsidDel="00000000" w:rsidP="00000000" w:rsidRDefault="00000000" w:rsidRPr="00000000" w14:paraId="000000C5">
            <w:pPr>
              <w:spacing w:after="0" w:lineRule="auto"/>
              <w:ind w:firstLine="0"/>
              <w:rPr>
                <w:rFonts w:ascii="Arial" w:cs="Arial" w:eastAsia="Arial" w:hAnsi="Arial"/>
              </w:rPr>
            </w:pPr>
            <w:r w:rsidDel="00000000" w:rsidR="00000000" w:rsidRPr="00000000">
              <w:rPr>
                <w:rFonts w:ascii="Arial" w:cs="Arial" w:eastAsia="Arial" w:hAnsi="Arial"/>
                <w:rtl w:val="0"/>
              </w:rPr>
              <w:t xml:space="preserve">(ii) that the Control Assurance Statement be AGREED to be signed and submitted.</w:t>
            </w:r>
          </w:p>
          <w:p w:rsidR="00000000" w:rsidDel="00000000" w:rsidP="00000000" w:rsidRDefault="00000000" w:rsidRPr="00000000" w14:paraId="000000C6">
            <w:pPr>
              <w:spacing w:after="0" w:lineRule="auto"/>
              <w:ind w:firstLine="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C7">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4.</w:t>
            </w:r>
          </w:p>
        </w:tc>
        <w:tc>
          <w:tcPr/>
          <w:p w:rsidR="00000000" w:rsidDel="00000000" w:rsidP="00000000" w:rsidRDefault="00000000" w:rsidRPr="00000000" w14:paraId="000000C8">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Budget 2026-29</w:t>
            </w:r>
          </w:p>
          <w:p w:rsidR="00000000" w:rsidDel="00000000" w:rsidP="00000000" w:rsidRDefault="00000000" w:rsidRPr="00000000" w14:paraId="000000C9">
            <w:pPr>
              <w:spacing w:after="0" w:lineRule="auto"/>
              <w:ind w:firstLine="0"/>
              <w:rPr>
                <w:rFonts w:ascii="Arial" w:cs="Arial" w:eastAsia="Arial" w:hAnsi="Arial"/>
              </w:rPr>
            </w:pPr>
            <w:r w:rsidDel="00000000" w:rsidR="00000000" w:rsidRPr="00000000">
              <w:rPr>
                <w:rFonts w:ascii="Arial" w:cs="Arial" w:eastAsia="Arial" w:hAnsi="Arial"/>
                <w:rtl w:val="0"/>
              </w:rPr>
              <w:t xml:space="preserve">PT introduced the proposed three year budget. He highlighted the following:</w:t>
            </w:r>
          </w:p>
          <w:p w:rsidR="00000000" w:rsidDel="00000000" w:rsidP="00000000" w:rsidRDefault="00000000" w:rsidRPr="00000000" w14:paraId="000000CA">
            <w:pPr>
              <w:numPr>
                <w:ilvl w:val="0"/>
                <w:numId w:val="1"/>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SEND figures were based on current pupils so would fluctuate</w:t>
            </w:r>
          </w:p>
          <w:p w:rsidR="00000000" w:rsidDel="00000000" w:rsidP="00000000" w:rsidRDefault="00000000" w:rsidRPr="00000000" w14:paraId="000000CB">
            <w:pPr>
              <w:numPr>
                <w:ilvl w:val="0"/>
                <w:numId w:val="1"/>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there was an increase in income for wraparound care because the school was an early adopter for part-funded universal Breakfast Club, whereas previously only donations had been requested</w:t>
            </w:r>
          </w:p>
          <w:p w:rsidR="00000000" w:rsidDel="00000000" w:rsidP="00000000" w:rsidRDefault="00000000" w:rsidRPr="00000000" w14:paraId="000000CC">
            <w:pPr>
              <w:numPr>
                <w:ilvl w:val="0"/>
                <w:numId w:val="1"/>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in 2025-26 the school had received more than spent on Staff Insurance so the cost had increased for 2026-27</w:t>
            </w:r>
          </w:p>
          <w:p w:rsidR="00000000" w:rsidDel="00000000" w:rsidP="00000000" w:rsidRDefault="00000000" w:rsidRPr="00000000" w14:paraId="000000CD">
            <w:pPr>
              <w:numPr>
                <w:ilvl w:val="0"/>
                <w:numId w:val="1"/>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an apprentice would be employed in 2026-27</w:t>
            </w:r>
          </w:p>
          <w:p w:rsidR="00000000" w:rsidDel="00000000" w:rsidP="00000000" w:rsidRDefault="00000000" w:rsidRPr="00000000" w14:paraId="000000CE">
            <w:pPr>
              <w:numPr>
                <w:ilvl w:val="0"/>
                <w:numId w:val="1"/>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the planned carryforward could either be viewed as a ‘buffer’ against future potential in-year deficits or could be accrued for a big project</w:t>
            </w:r>
          </w:p>
          <w:p w:rsidR="00000000" w:rsidDel="00000000" w:rsidP="00000000" w:rsidRDefault="00000000" w:rsidRPr="00000000" w14:paraId="000000CF">
            <w:pPr>
              <w:numPr>
                <w:ilvl w:val="0"/>
                <w:numId w:val="1"/>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a proposal was being developed to buy-in a Music specialist </w:t>
            </w:r>
          </w:p>
          <w:p w:rsidR="00000000" w:rsidDel="00000000" w:rsidP="00000000" w:rsidRDefault="00000000" w:rsidRPr="00000000" w14:paraId="000000D0">
            <w:pPr>
              <w:spacing w:after="0"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D1">
            <w:pPr>
              <w:spacing w:after="0" w:lineRule="auto"/>
              <w:ind w:firstLine="0"/>
              <w:rPr>
                <w:rFonts w:ascii="Arial" w:cs="Arial" w:eastAsia="Arial" w:hAnsi="Arial"/>
                <w:u w:val="single"/>
              </w:rPr>
            </w:pPr>
            <w:r w:rsidDel="00000000" w:rsidR="00000000" w:rsidRPr="00000000">
              <w:rPr>
                <w:rFonts w:ascii="Arial" w:cs="Arial" w:eastAsia="Arial" w:hAnsi="Arial"/>
                <w:u w:val="single"/>
                <w:rtl w:val="0"/>
              </w:rPr>
              <w:t xml:space="preserve">QUESTION: Why has such a high amount been allocated to grounds maintenance?</w:t>
            </w:r>
          </w:p>
          <w:p w:rsidR="00000000" w:rsidDel="00000000" w:rsidP="00000000" w:rsidRDefault="00000000" w:rsidRPr="00000000" w14:paraId="000000D2">
            <w:pPr>
              <w:spacing w:after="0" w:lineRule="auto"/>
              <w:ind w:firstLine="0"/>
              <w:rPr>
                <w:rFonts w:ascii="Arial" w:cs="Arial" w:eastAsia="Arial" w:hAnsi="Arial"/>
              </w:rPr>
            </w:pPr>
            <w:r w:rsidDel="00000000" w:rsidR="00000000" w:rsidRPr="00000000">
              <w:rPr>
                <w:rFonts w:ascii="Arial" w:cs="Arial" w:eastAsia="Arial" w:hAnsi="Arial"/>
                <w:u w:val="single"/>
                <w:rtl w:val="0"/>
              </w:rPr>
              <w:t xml:space="preserve">ANSWER:</w:t>
            </w:r>
            <w:r w:rsidDel="00000000" w:rsidR="00000000" w:rsidRPr="00000000">
              <w:rPr>
                <w:rFonts w:ascii="Arial" w:cs="Arial" w:eastAsia="Arial" w:hAnsi="Arial"/>
                <w:rtl w:val="0"/>
              </w:rPr>
              <w:t xml:space="preserve"> The  grounds are in a poor state to an extent that is almost a health and safety issue and there would be benefits from making the school look more appealing.  There had already been a small investment in the KS2 playground and significant work was planned for the KS1 playground in the Summer break; although large improvement works would come from capital rather than the day-to-day grounds maintenance budget line.  Some d</w:t>
            </w:r>
            <w:r w:rsidDel="00000000" w:rsidR="00000000" w:rsidRPr="00000000">
              <w:rPr>
                <w:rFonts w:ascii="Arial" w:cs="Arial" w:eastAsia="Arial" w:hAnsi="Arial"/>
                <w:rtl w:val="0"/>
              </w:rPr>
              <w:t xml:space="preserve">etail</w:t>
            </w:r>
            <w:r w:rsidDel="00000000" w:rsidR="00000000" w:rsidRPr="00000000">
              <w:rPr>
                <w:rFonts w:ascii="Arial" w:cs="Arial" w:eastAsia="Arial" w:hAnsi="Arial"/>
                <w:rtl w:val="0"/>
              </w:rPr>
              <w:t xml:space="preserve"> on the plans for the playground would be considered by the Resources Committee in relation to deciding between quotes.  </w:t>
            </w:r>
          </w:p>
          <w:p w:rsidR="00000000" w:rsidDel="00000000" w:rsidP="00000000" w:rsidRDefault="00000000" w:rsidRPr="00000000" w14:paraId="000000D3">
            <w:pPr>
              <w:spacing w:after="0"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D4">
            <w:pPr>
              <w:spacing w:after="0" w:lineRule="auto"/>
              <w:ind w:firstLine="0"/>
              <w:rPr>
                <w:rFonts w:ascii="Arial" w:cs="Arial" w:eastAsia="Arial" w:hAnsi="Arial"/>
              </w:rPr>
            </w:pPr>
            <w:r w:rsidDel="00000000" w:rsidR="00000000" w:rsidRPr="00000000">
              <w:rPr>
                <w:rFonts w:ascii="Arial" w:cs="Arial" w:eastAsia="Arial" w:hAnsi="Arial"/>
                <w:rtl w:val="0"/>
              </w:rPr>
              <w:t xml:space="preserve">RESOLVED:</w:t>
              <w:br w:type="textWrapping"/>
              <w:t xml:space="preserve">that the proposed Budget 2026-29 be AGREED.</w:t>
            </w:r>
          </w:p>
          <w:p w:rsidR="00000000" w:rsidDel="00000000" w:rsidP="00000000" w:rsidRDefault="00000000" w:rsidRPr="00000000" w14:paraId="000000D5">
            <w:pPr>
              <w:spacing w:after="0" w:lineRule="auto"/>
              <w:ind w:firstLine="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D6">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5.</w:t>
            </w:r>
          </w:p>
        </w:tc>
        <w:tc>
          <w:tcPr/>
          <w:p w:rsidR="00000000" w:rsidDel="00000000" w:rsidP="00000000" w:rsidRDefault="00000000" w:rsidRPr="00000000" w14:paraId="000000D7">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Schools Financial Value Statement (SFVS)</w:t>
            </w:r>
          </w:p>
          <w:p w:rsidR="00000000" w:rsidDel="00000000" w:rsidP="00000000" w:rsidRDefault="00000000" w:rsidRPr="00000000" w14:paraId="000000D8">
            <w:pPr>
              <w:spacing w:after="0" w:lineRule="auto"/>
              <w:ind w:firstLine="0"/>
              <w:rPr>
                <w:rFonts w:ascii="Arial" w:cs="Arial" w:eastAsia="Arial" w:hAnsi="Arial"/>
              </w:rPr>
            </w:pPr>
            <w:r w:rsidDel="00000000" w:rsidR="00000000" w:rsidRPr="00000000">
              <w:rPr>
                <w:rFonts w:ascii="Arial" w:cs="Arial" w:eastAsia="Arial" w:hAnsi="Arial"/>
                <w:rtl w:val="0"/>
              </w:rPr>
              <w:t xml:space="preserve">Governors AGREED the Schools Financial Values Statement as presented to the Resources Committee.  </w:t>
            </w:r>
          </w:p>
          <w:p w:rsidR="00000000" w:rsidDel="00000000" w:rsidP="00000000" w:rsidRDefault="00000000" w:rsidRPr="00000000" w14:paraId="000000D9">
            <w:pPr>
              <w:spacing w:after="0" w:lineRule="auto"/>
              <w:ind w:firstLine="0"/>
              <w:rPr>
                <w:rFonts w:ascii="Arial" w:cs="Arial" w:eastAsia="Arial" w:hAnsi="Arial"/>
              </w:rPr>
            </w:pPr>
            <w:r w:rsidDel="00000000" w:rsidR="00000000" w:rsidRPr="00000000">
              <w:rPr>
                <w:rtl w:val="0"/>
              </w:rPr>
            </w:r>
          </w:p>
        </w:tc>
      </w:tr>
      <w:tr>
        <w:trPr>
          <w:cantSplit w:val="0"/>
          <w:trHeight w:val="855" w:hRule="atLeast"/>
          <w:tblHeader w:val="0"/>
        </w:trPr>
        <w:tc>
          <w:tcPr/>
          <w:p w:rsidR="00000000" w:rsidDel="00000000" w:rsidP="00000000" w:rsidRDefault="00000000" w:rsidRPr="00000000" w14:paraId="000000DA">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6.</w:t>
            </w:r>
          </w:p>
        </w:tc>
        <w:tc>
          <w:tcPr/>
          <w:p w:rsidR="00000000" w:rsidDel="00000000" w:rsidP="00000000" w:rsidRDefault="00000000" w:rsidRPr="00000000" w14:paraId="000000DB">
            <w:pPr>
              <w:spacing w:after="0" w:lineRule="auto"/>
              <w:ind w:left="0" w:firstLine="0"/>
              <w:rPr>
                <w:rFonts w:ascii="Arial" w:cs="Arial" w:eastAsia="Arial" w:hAnsi="Arial"/>
              </w:rPr>
            </w:pPr>
            <w:r w:rsidDel="00000000" w:rsidR="00000000" w:rsidRPr="00000000">
              <w:rPr>
                <w:rFonts w:ascii="Arial" w:cs="Arial" w:eastAsia="Arial" w:hAnsi="Arial"/>
                <w:b w:val="1"/>
                <w:bCs w:val="1"/>
                <w:rtl w:val="0"/>
              </w:rPr>
              <w:t xml:space="preserve">Dates of Future Meetings </w:t>
            </w:r>
            <w:r w:rsidDel="00000000" w:rsidR="00000000" w:rsidRPr="00000000">
              <w:rPr>
                <w:rtl w:val="0"/>
              </w:rPr>
            </w:r>
          </w:p>
          <w:p w:rsidR="00000000" w:rsidDel="00000000" w:rsidP="00000000" w:rsidRDefault="00000000" w:rsidRPr="00000000" w14:paraId="000000DC">
            <w:pPr>
              <w:spacing w:after="0" w:lineRule="auto"/>
              <w:ind w:left="0" w:firstLine="0"/>
              <w:rPr>
                <w:rFonts w:ascii="Arial" w:cs="Arial" w:eastAsia="Arial" w:hAnsi="Arial"/>
              </w:rPr>
            </w:pPr>
            <w:r w:rsidDel="00000000" w:rsidR="00000000" w:rsidRPr="00000000">
              <w:rPr>
                <w:rFonts w:ascii="Arial" w:cs="Arial" w:eastAsia="Arial" w:hAnsi="Arial"/>
                <w:rtl w:val="0"/>
              </w:rPr>
              <w:t xml:space="preserve">It was noted that the full Governing Body would meet on:</w:t>
            </w:r>
          </w:p>
          <w:p w:rsidR="00000000" w:rsidDel="00000000" w:rsidP="00000000" w:rsidRDefault="00000000" w:rsidRPr="00000000" w14:paraId="000000DD">
            <w:pPr>
              <w:numPr>
                <w:ilvl w:val="0"/>
                <w:numId w:val="2"/>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Monday, 6 July 2026 at 6.30pm - in person at the school</w:t>
            </w:r>
          </w:p>
          <w:p w:rsidR="00000000" w:rsidDel="00000000" w:rsidP="00000000" w:rsidRDefault="00000000" w:rsidRPr="00000000" w14:paraId="000000DE">
            <w:pPr>
              <w:spacing w:after="0"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DF">
            <w:pPr>
              <w:spacing w:after="0" w:lineRule="auto"/>
              <w:ind w:firstLine="0"/>
              <w:rPr>
                <w:rFonts w:ascii="Arial" w:cs="Arial" w:eastAsia="Arial" w:hAnsi="Arial"/>
              </w:rPr>
            </w:pPr>
            <w:r w:rsidDel="00000000" w:rsidR="00000000" w:rsidRPr="00000000">
              <w:rPr>
                <w:rFonts w:ascii="Arial" w:cs="Arial" w:eastAsia="Arial" w:hAnsi="Arial"/>
                <w:rtl w:val="0"/>
              </w:rPr>
              <w:t xml:space="preserve">It was noted that new reception parents would be visiting the school immediately prior to the next meeting (5-6.00pm).  All were reminded that the scheduling of committee meetings was the responsibility of the committee chairs.  </w:t>
            </w:r>
          </w:p>
          <w:p w:rsidR="00000000" w:rsidDel="00000000" w:rsidP="00000000" w:rsidRDefault="00000000" w:rsidRPr="00000000" w14:paraId="000000E0">
            <w:pPr>
              <w:spacing w:after="0"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E1">
            <w:pPr>
              <w:spacing w:after="0"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E2">
            <w:pPr>
              <w:spacing w:after="0"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E3">
            <w:pPr>
              <w:spacing w:after="0" w:lineRule="auto"/>
              <w:ind w:firstLine="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4">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7.</w:t>
            </w:r>
          </w:p>
        </w:tc>
        <w:tc>
          <w:tcPr/>
          <w:p w:rsidR="00000000" w:rsidDel="00000000" w:rsidP="00000000" w:rsidRDefault="00000000" w:rsidRPr="00000000" w14:paraId="000000E5">
            <w:pPr>
              <w:spacing w:after="0" w:line="276"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Any Other Business</w:t>
            </w:r>
          </w:p>
          <w:p w:rsidR="00000000" w:rsidDel="00000000" w:rsidP="00000000" w:rsidRDefault="00000000" w:rsidRPr="00000000" w14:paraId="000000E6">
            <w:pPr>
              <w:spacing w:after="0" w:line="276" w:lineRule="auto"/>
              <w:ind w:left="0" w:firstLine="0"/>
              <w:rPr>
                <w:rFonts w:ascii="Arial" w:cs="Arial" w:eastAsia="Arial" w:hAnsi="Arial"/>
                <w:i w:val="1"/>
                <w:iCs w:val="1"/>
              </w:rPr>
            </w:pPr>
            <w:r w:rsidDel="00000000" w:rsidR="00000000" w:rsidRPr="00000000">
              <w:rPr>
                <w:rFonts w:ascii="Arial" w:cs="Arial" w:eastAsia="Arial" w:hAnsi="Arial"/>
                <w:i w:val="1"/>
                <w:iCs w:val="1"/>
                <w:rtl w:val="0"/>
              </w:rPr>
              <w:t xml:space="preserve">Branding</w:t>
            </w:r>
          </w:p>
          <w:p w:rsidR="00000000" w:rsidDel="00000000" w:rsidP="00000000" w:rsidRDefault="00000000" w:rsidRPr="00000000" w14:paraId="000000E7">
            <w:pPr>
              <w:spacing w:after="0" w:lineRule="auto"/>
              <w:ind w:firstLine="0"/>
              <w:rPr>
                <w:rFonts w:ascii="Arial" w:cs="Arial" w:eastAsia="Arial" w:hAnsi="Arial"/>
              </w:rPr>
            </w:pPr>
            <w:r w:rsidDel="00000000" w:rsidR="00000000" w:rsidRPr="00000000">
              <w:rPr>
                <w:rFonts w:ascii="Arial" w:cs="Arial" w:eastAsia="Arial" w:hAnsi="Arial"/>
                <w:rtl w:val="0"/>
              </w:rPr>
              <w:t xml:space="preserve">Governors considered whether the previous proposal to have a new logo and slogan for the school with a more modern aesthetic should be put to parents. Governors were invited to think about this matter in relation to marketing being a strategic consideration, especially in the context of falling rolls.  When invited, DK expressed the view that the current branding did not put off parents generally and that a more corporate aesthetic would do so.  It was suggested that it was important that the current ethos be conveyed and the tree imagery retained but free or non-costly redesign could be worth considering.  It was pointed out that reviewing the presentation of the website could also be worthwhile.  </w:t>
            </w:r>
          </w:p>
          <w:p w:rsidR="00000000" w:rsidDel="00000000" w:rsidP="00000000" w:rsidRDefault="00000000" w:rsidRPr="00000000" w14:paraId="000000E8">
            <w:pPr>
              <w:spacing w:after="0"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E9">
            <w:pPr>
              <w:spacing w:after="0" w:lineRule="auto"/>
              <w:ind w:firstLine="0"/>
              <w:rPr>
                <w:rFonts w:ascii="Arial" w:cs="Arial" w:eastAsia="Arial" w:hAnsi="Arial"/>
              </w:rPr>
            </w:pPr>
            <w:r w:rsidDel="00000000" w:rsidR="00000000" w:rsidRPr="00000000">
              <w:rPr>
                <w:rFonts w:ascii="Arial" w:cs="Arial" w:eastAsia="Arial" w:hAnsi="Arial"/>
                <w:rtl w:val="0"/>
              </w:rPr>
              <w:t xml:space="preserve">RESOLVED:</w:t>
              <w:br w:type="textWrapping"/>
              <w:t xml:space="preserve">that the new reception parents be asked their view of the current branding and their impression of the school both physically and digitally.  </w:t>
            </w:r>
          </w:p>
          <w:p w:rsidR="00000000" w:rsidDel="00000000" w:rsidP="00000000" w:rsidRDefault="00000000" w:rsidRPr="00000000" w14:paraId="000000EA">
            <w:pPr>
              <w:spacing w:after="0"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EB">
            <w:pPr>
              <w:spacing w:after="0" w:lineRule="auto"/>
              <w:ind w:firstLine="0"/>
              <w:rPr>
                <w:rFonts w:ascii="Arial" w:cs="Arial" w:eastAsia="Arial" w:hAnsi="Arial"/>
                <w:i w:val="1"/>
                <w:iCs w:val="1"/>
              </w:rPr>
            </w:pPr>
            <w:r w:rsidDel="00000000" w:rsidR="00000000" w:rsidRPr="00000000">
              <w:rPr>
                <w:rFonts w:ascii="Arial" w:cs="Arial" w:eastAsia="Arial" w:hAnsi="Arial"/>
                <w:i w:val="1"/>
                <w:iCs w:val="1"/>
                <w:rtl w:val="0"/>
              </w:rPr>
              <w:t xml:space="preserve">Friends of Parkwood</w:t>
            </w:r>
          </w:p>
          <w:p w:rsidR="00000000" w:rsidDel="00000000" w:rsidP="00000000" w:rsidRDefault="00000000" w:rsidRPr="00000000" w14:paraId="000000EC">
            <w:pPr>
              <w:spacing w:after="0" w:lineRule="auto"/>
              <w:ind w:firstLine="0"/>
              <w:rPr>
                <w:rFonts w:ascii="Arial" w:cs="Arial" w:eastAsia="Arial" w:hAnsi="Arial"/>
              </w:rPr>
            </w:pPr>
            <w:r w:rsidDel="00000000" w:rsidR="00000000" w:rsidRPr="00000000">
              <w:rPr>
                <w:rFonts w:ascii="Arial" w:cs="Arial" w:eastAsia="Arial" w:hAnsi="Arial"/>
                <w:rtl w:val="0"/>
              </w:rPr>
              <w:t xml:space="preserve">It was suggested that it could be beneficial to work with FOP to plan specific fundraising related to the planned playground improvements and that keeping parents updated about plans in advance of the work starting could help build momentum.  </w:t>
            </w:r>
          </w:p>
          <w:p w:rsidR="00000000" w:rsidDel="00000000" w:rsidP="00000000" w:rsidRDefault="00000000" w:rsidRPr="00000000" w14:paraId="000000ED">
            <w:pPr>
              <w:spacing w:after="0"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EE">
            <w:pPr>
              <w:spacing w:after="0" w:lineRule="auto"/>
              <w:ind w:firstLine="0"/>
              <w:rPr>
                <w:rFonts w:ascii="Arial" w:cs="Arial" w:eastAsia="Arial" w:hAnsi="Arial"/>
                <w:i w:val="1"/>
                <w:iCs w:val="1"/>
              </w:rPr>
            </w:pPr>
            <w:r w:rsidDel="00000000" w:rsidR="00000000" w:rsidRPr="00000000">
              <w:rPr>
                <w:rFonts w:ascii="Arial" w:cs="Arial" w:eastAsia="Arial" w:hAnsi="Arial"/>
                <w:i w:val="1"/>
                <w:iCs w:val="1"/>
                <w:rtl w:val="0"/>
              </w:rPr>
              <w:t xml:space="preserve">Succession planning</w:t>
            </w:r>
          </w:p>
          <w:p w:rsidR="00000000" w:rsidDel="00000000" w:rsidP="00000000" w:rsidRDefault="00000000" w:rsidRPr="00000000" w14:paraId="000000EF">
            <w:pPr>
              <w:spacing w:after="0" w:lineRule="auto"/>
              <w:ind w:firstLine="0"/>
              <w:rPr>
                <w:rFonts w:ascii="Arial" w:cs="Arial" w:eastAsia="Arial" w:hAnsi="Arial"/>
              </w:rPr>
            </w:pPr>
            <w:r w:rsidDel="00000000" w:rsidR="00000000" w:rsidRPr="00000000">
              <w:rPr>
                <w:rFonts w:ascii="Arial" w:cs="Arial" w:eastAsia="Arial" w:hAnsi="Arial"/>
                <w:rtl w:val="0"/>
              </w:rPr>
              <w:t xml:space="preserve">The Chair announced that she wished to stand down from the role of chair, ideally from September 2026, although she was content to remain on the Governing Board.  She explained that she had taken on too many different responsibilities and suggested that a change would bring refreshment, which would help the school to keep moving forward.  She invited anyone interested in potentially taking on the chair role to have a conversation with her about what was involved.  It was noted that having Co-chairs was a possibility.</w:t>
            </w:r>
          </w:p>
          <w:p w:rsidR="00000000" w:rsidDel="00000000" w:rsidP="00000000" w:rsidRDefault="00000000" w:rsidRPr="00000000" w14:paraId="000000F0">
            <w:pPr>
              <w:spacing w:after="0"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F1">
            <w:pPr>
              <w:spacing w:after="0" w:lineRule="auto"/>
              <w:ind w:firstLine="0"/>
              <w:rPr>
                <w:rFonts w:ascii="Arial" w:cs="Arial" w:eastAsia="Arial" w:hAnsi="Arial"/>
                <w:i w:val="1"/>
                <w:iCs w:val="1"/>
              </w:rPr>
            </w:pPr>
            <w:r w:rsidDel="00000000" w:rsidR="00000000" w:rsidRPr="00000000">
              <w:rPr>
                <w:rFonts w:ascii="Arial" w:cs="Arial" w:eastAsia="Arial" w:hAnsi="Arial"/>
                <w:i w:val="1"/>
                <w:iCs w:val="1"/>
                <w:rtl w:val="0"/>
              </w:rPr>
              <w:t xml:space="preserve">Governor positions</w:t>
            </w:r>
          </w:p>
          <w:p w:rsidR="00000000" w:rsidDel="00000000" w:rsidP="00000000" w:rsidRDefault="00000000" w:rsidRPr="00000000" w14:paraId="000000F2">
            <w:pPr>
              <w:spacing w:after="0" w:lineRule="auto"/>
              <w:ind w:firstLine="0"/>
              <w:rPr>
                <w:rFonts w:ascii="Arial" w:cs="Arial" w:eastAsia="Arial" w:hAnsi="Arial"/>
              </w:rPr>
            </w:pPr>
            <w:r w:rsidDel="00000000" w:rsidR="00000000" w:rsidRPr="00000000">
              <w:rPr>
                <w:rFonts w:ascii="Arial" w:cs="Arial" w:eastAsia="Arial" w:hAnsi="Arial"/>
                <w:rtl w:val="0"/>
              </w:rPr>
              <w:t xml:space="preserve">RESOLVED:</w:t>
              <w:br w:type="textWrapping"/>
              <w:t xml:space="preserve">(i)  that it be noted that Parent Governor elections would be needed in the Autumn term because two terms of office ended on 22 November 2026;</w:t>
            </w:r>
          </w:p>
          <w:p w:rsidR="00000000" w:rsidDel="00000000" w:rsidP="00000000" w:rsidRDefault="00000000" w:rsidRPr="00000000" w14:paraId="000000F3">
            <w:pPr>
              <w:spacing w:after="0" w:lineRule="auto"/>
              <w:ind w:firstLine="0"/>
              <w:rPr>
                <w:rFonts w:ascii="Arial" w:cs="Arial" w:eastAsia="Arial" w:hAnsi="Arial"/>
                <w:b w:val="1"/>
                <w:bCs w:val="1"/>
                <w:i w:val="1"/>
                <w:iCs w:val="1"/>
              </w:rPr>
            </w:pPr>
            <w:r w:rsidDel="00000000" w:rsidR="00000000" w:rsidRPr="00000000">
              <w:rPr>
                <w:rFonts w:ascii="Arial" w:cs="Arial" w:eastAsia="Arial" w:hAnsi="Arial"/>
                <w:rtl w:val="0"/>
              </w:rPr>
              <w:t xml:space="preserve">(ii)  that all Governors complete the Board effectiveness tool on Governor Hub to inform recruitment ot the Co-opted Governor vacancy;</w:t>
            </w:r>
            <w:r w:rsidDel="00000000" w:rsidR="00000000" w:rsidRPr="00000000">
              <w:rPr>
                <w:rFonts w:ascii="Arial" w:cs="Arial" w:eastAsia="Arial" w:hAnsi="Arial"/>
                <w:b w:val="1"/>
                <w:bCs w:val="1"/>
                <w:i w:val="1"/>
                <w:iCs w:val="1"/>
                <w:rtl w:val="0"/>
              </w:rPr>
              <w:t xml:space="preserve"> [ACTION: ALL]</w:t>
            </w:r>
          </w:p>
          <w:p w:rsidR="00000000" w:rsidDel="00000000" w:rsidP="00000000" w:rsidRDefault="00000000" w:rsidRPr="00000000" w14:paraId="000000F4">
            <w:pPr>
              <w:spacing w:after="0" w:lineRule="auto"/>
              <w:ind w:firstLine="0"/>
              <w:rPr>
                <w:rFonts w:ascii="Arial" w:cs="Arial" w:eastAsia="Arial" w:hAnsi="Arial"/>
                <w:b w:val="1"/>
                <w:bCs w:val="1"/>
                <w:i w:val="1"/>
                <w:iCs w:val="1"/>
              </w:rPr>
            </w:pPr>
            <w:r w:rsidDel="00000000" w:rsidR="00000000" w:rsidRPr="00000000">
              <w:rPr>
                <w:rFonts w:ascii="Arial" w:cs="Arial" w:eastAsia="Arial" w:hAnsi="Arial"/>
                <w:rtl w:val="0"/>
              </w:rPr>
              <w:t xml:space="preserve">(iii)  that the Executive Headteacher and Head of School advise as to skills to target in Governor recruitment in relation to the changing priorities of the school.  </w:t>
            </w:r>
            <w:r w:rsidDel="00000000" w:rsidR="00000000" w:rsidRPr="00000000">
              <w:rPr>
                <w:rFonts w:ascii="Arial" w:cs="Arial" w:eastAsia="Arial" w:hAnsi="Arial"/>
                <w:b w:val="1"/>
                <w:bCs w:val="1"/>
                <w:i w:val="1"/>
                <w:iCs w:val="1"/>
                <w:rtl w:val="0"/>
              </w:rPr>
              <w:t xml:space="preserve">[ACTION: PT &amp; DK]</w:t>
            </w:r>
          </w:p>
          <w:p w:rsidR="00000000" w:rsidDel="00000000" w:rsidP="00000000" w:rsidRDefault="00000000" w:rsidRPr="00000000" w14:paraId="000000F5">
            <w:pPr>
              <w:spacing w:after="0" w:lineRule="auto"/>
              <w:ind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F6">
            <w:pPr>
              <w:spacing w:after="0" w:line="276" w:lineRule="auto"/>
              <w:ind w:left="0" w:firstLine="0"/>
              <w:rPr>
                <w:rFonts w:ascii="Arial" w:cs="Arial" w:eastAsia="Arial" w:hAnsi="Arial"/>
                <w:i w:val="1"/>
                <w:iCs w:val="1"/>
              </w:rPr>
            </w:pPr>
            <w:r w:rsidDel="00000000" w:rsidR="00000000" w:rsidRPr="00000000">
              <w:rPr>
                <w:rFonts w:ascii="Arial" w:cs="Arial" w:eastAsia="Arial" w:hAnsi="Arial"/>
                <w:i w:val="1"/>
                <w:iCs w:val="1"/>
                <w:rtl w:val="0"/>
              </w:rPr>
              <w:t xml:space="preserve">Federation</w:t>
            </w:r>
          </w:p>
          <w:p w:rsidR="00000000" w:rsidDel="00000000" w:rsidP="00000000" w:rsidRDefault="00000000" w:rsidRPr="00000000" w14:paraId="000000F7">
            <w:pPr>
              <w:spacing w:after="0" w:line="276" w:lineRule="auto"/>
              <w:ind w:left="0" w:firstLine="0"/>
              <w:rPr>
                <w:rFonts w:ascii="Arial" w:cs="Arial" w:eastAsia="Arial" w:hAnsi="Arial"/>
              </w:rPr>
            </w:pPr>
            <w:r w:rsidDel="00000000" w:rsidR="00000000" w:rsidRPr="00000000">
              <w:rPr>
                <w:rFonts w:ascii="Arial" w:cs="Arial" w:eastAsia="Arial" w:hAnsi="Arial"/>
                <w:rtl w:val="0"/>
              </w:rPr>
              <w:t xml:space="preserve">Governors were advised that the school had asked the Growth Learning Collective (LB Islington) for reasons behind their decision not to move forward with federating with the school but had not received any reply.  </w:t>
            </w:r>
          </w:p>
          <w:p w:rsidR="00000000" w:rsidDel="00000000" w:rsidP="00000000" w:rsidRDefault="00000000" w:rsidRPr="00000000" w14:paraId="000000F8">
            <w:pPr>
              <w:spacing w:after="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F9">
            <w:pPr>
              <w:spacing w:after="0" w:line="276" w:lineRule="auto"/>
              <w:ind w:left="0" w:firstLine="0"/>
              <w:rPr>
                <w:rFonts w:ascii="Arial" w:cs="Arial" w:eastAsia="Arial" w:hAnsi="Arial"/>
              </w:rPr>
            </w:pPr>
            <w:r w:rsidDel="00000000" w:rsidR="00000000" w:rsidRPr="00000000">
              <w:rPr>
                <w:rFonts w:ascii="Arial" w:cs="Arial" w:eastAsia="Arial" w:hAnsi="Arial"/>
                <w:rtl w:val="0"/>
              </w:rPr>
              <w:t xml:space="preserve">RESOLVED:</w:t>
              <w:br w:type="textWrapping"/>
              <w:t xml:space="preserve">that the school should actively pursue any and all potential options for federating in the context of due diligence processes ensuring alignment of values and direction.  </w:t>
            </w:r>
          </w:p>
        </w:tc>
      </w:tr>
      <w:tr>
        <w:trPr>
          <w:cantSplit w:val="0"/>
          <w:tblHeader w:val="0"/>
        </w:trPr>
        <w:tc>
          <w:tcPr/>
          <w:p w:rsidR="00000000" w:rsidDel="00000000" w:rsidP="00000000" w:rsidRDefault="00000000" w:rsidRPr="00000000" w14:paraId="000000FA">
            <w:pPr>
              <w:spacing w:after="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8</w:t>
            </w:r>
          </w:p>
        </w:tc>
        <w:tc>
          <w:tcPr/>
          <w:p w:rsidR="00000000" w:rsidDel="00000000" w:rsidP="00000000" w:rsidRDefault="00000000" w:rsidRPr="00000000" w14:paraId="000000FB">
            <w:pPr>
              <w:spacing w:after="0" w:line="276"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Confidential Business</w:t>
            </w:r>
          </w:p>
          <w:p w:rsidR="00000000" w:rsidDel="00000000" w:rsidP="00000000" w:rsidRDefault="00000000" w:rsidRPr="00000000" w14:paraId="000000FC">
            <w:pPr>
              <w:spacing w:after="0" w:line="276" w:lineRule="auto"/>
              <w:ind w:firstLine="0"/>
              <w:rPr>
                <w:rFonts w:ascii="Arial" w:cs="Arial" w:eastAsia="Arial" w:hAnsi="Arial"/>
              </w:rPr>
            </w:pPr>
            <w:r w:rsidDel="00000000" w:rsidR="00000000" w:rsidRPr="00000000">
              <w:rPr>
                <w:rFonts w:ascii="Arial" w:cs="Arial" w:eastAsia="Arial" w:hAnsi="Arial"/>
                <w:rtl w:val="0"/>
              </w:rPr>
              <w:t xml:space="preserve">None.</w:t>
            </w:r>
          </w:p>
        </w:tc>
      </w:tr>
    </w:tbl>
    <w:p w:rsidR="00000000" w:rsidDel="00000000" w:rsidP="00000000" w:rsidRDefault="00000000" w:rsidRPr="00000000" w14:paraId="000000FD">
      <w:pPr>
        <w:spacing w:after="0" w:lineRule="auto"/>
        <w:ind w:left="-708" w:firstLine="0"/>
        <w:rPr>
          <w:rFonts w:ascii="Arial" w:cs="Arial" w:eastAsia="Arial" w:hAnsi="Arial"/>
        </w:rPr>
      </w:pPr>
      <w:r w:rsidDel="00000000" w:rsidR="00000000" w:rsidRPr="00000000">
        <w:rPr>
          <w:rtl w:val="0"/>
        </w:rPr>
      </w:r>
    </w:p>
    <w:p w:rsidR="00000000" w:rsidDel="00000000" w:rsidP="00000000" w:rsidRDefault="00000000" w:rsidRPr="00000000" w14:paraId="000000FE">
      <w:pPr>
        <w:ind w:left="0" w:hanging="2"/>
        <w:rPr>
          <w:rFonts w:ascii="Arial" w:cs="Arial" w:eastAsia="Arial" w:hAnsi="Arial"/>
        </w:rPr>
      </w:pPr>
      <w:r w:rsidDel="00000000" w:rsidR="00000000" w:rsidRPr="00000000">
        <w:rPr>
          <w:rFonts w:ascii="Arial" w:cs="Arial" w:eastAsia="Arial" w:hAnsi="Arial"/>
          <w:rtl w:val="0"/>
        </w:rPr>
        <w:t xml:space="preserve">The meeting ended at 7.45pm</w:t>
      </w:r>
    </w:p>
    <w:p w:rsidR="00000000" w:rsidDel="00000000" w:rsidP="00000000" w:rsidRDefault="00000000" w:rsidRPr="00000000" w14:paraId="000000FF">
      <w:pPr>
        <w:ind w:left="0" w:hanging="2"/>
        <w:rPr>
          <w:rFonts w:ascii="Arial" w:cs="Arial" w:eastAsia="Arial" w:hAnsi="Arial"/>
        </w:rPr>
      </w:pPr>
      <w:r w:rsidDel="00000000" w:rsidR="00000000" w:rsidRPr="00000000">
        <w:rPr>
          <w:rtl w:val="0"/>
        </w:rPr>
      </w:r>
    </w:p>
    <w:p w:rsidR="00000000" w:rsidDel="00000000" w:rsidP="00000000" w:rsidRDefault="00000000" w:rsidRPr="00000000" w14:paraId="00000100">
      <w:pPr>
        <w:ind w:left="0" w:hanging="2"/>
        <w:rPr>
          <w:rFonts w:ascii="Arial" w:cs="Arial" w:eastAsia="Arial" w:hAnsi="Arial"/>
        </w:rPr>
      </w:pPr>
      <w:r w:rsidDel="00000000" w:rsidR="00000000" w:rsidRPr="00000000">
        <w:rPr>
          <w:rFonts w:ascii="Arial" w:cs="Arial" w:eastAsia="Arial" w:hAnsi="Arial"/>
          <w:rtl w:val="0"/>
        </w:rPr>
        <w:t xml:space="preserve">K Willey </w:t>
      </w:r>
    </w:p>
    <w:p w:rsidR="00000000" w:rsidDel="00000000" w:rsidP="00000000" w:rsidRDefault="00000000" w:rsidRPr="00000000" w14:paraId="00000101">
      <w:pPr>
        <w:ind w:left="0" w:hanging="2"/>
        <w:rPr>
          <w:rFonts w:ascii="Arial" w:cs="Arial" w:eastAsia="Arial" w:hAnsi="Arial"/>
        </w:rPr>
      </w:pPr>
      <w:r w:rsidDel="00000000" w:rsidR="00000000" w:rsidRPr="00000000">
        <w:rPr>
          <w:rFonts w:ascii="Arial" w:cs="Arial" w:eastAsia="Arial" w:hAnsi="Arial"/>
          <w:rtl w:val="0"/>
        </w:rPr>
        <w:t xml:space="preserve">Chair</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3.8582677165355" w:top="1133.8582677165355" w:left="1133.8582677165355" w:right="1133.8582677165355" w:header="708" w:footer="283.4645669291338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color w:val="000000"/>
        <w:sz w:val="20"/>
        <w:szCs w:val="20"/>
      </w:rPr>
    </w:pPr>
    <w:r w:rsidDel="00000000" w:rsidR="00000000" w:rsidRPr="00000000">
      <w:rPr>
        <w:sz w:val="20"/>
        <w:szCs w:val="20"/>
        <w:rtl w:val="0"/>
      </w:rPr>
      <w:t xml:space="preserve">Parkwood Primary School - Full Governing Body -  5 May 2026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before="360" w:lineRule="auto"/>
    </w:pPr>
    <w:rPr>
      <w:rFonts w:ascii="Georgia" w:cs="Georgia" w:eastAsia="Georgia" w:hAnsi="Georgia"/>
      <w:i w:val="1"/>
      <w:iCs w:val="1"/>
      <w:color w:val="666666"/>
      <w:sz w:val="48"/>
      <w:szCs w:val="48"/>
    </w:rPr>
  </w:style>
  <w:style w:type="table" w:styleId="Table1">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2">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8.0" w:type="dxa"/>
        <w:left w:w="115.0" w:type="dxa"/>
        <w:bottom w:w="108.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V09uSKcaHvP8wAurRy53kucpig==">CgMxLjAaHwoBMBIaChgICVIUChJ0YWJsZS5ndzlwYjVsc24wNmE4AHIhMVpaVURteXBIUmpzZG5PWkFBNnBGS0QzMUFzQ1Q0TW9Y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0x010100A0E1C66CCA9F7F458BF705759087CE12</vt:lpwstr>
  </property>
</Properties>
</file>