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spacing w:after="0" w:lineRule="auto"/>
        <w:ind w:left="0" w:hanging="2"/>
        <w:jc w:val="center"/>
        <w:rPr>
          <w:rFonts w:ascii="Arial" w:cs="Arial" w:eastAsia="Arial" w:hAnsi="Arial"/>
        </w:rPr>
      </w:pPr>
      <w:r w:rsidDel="00000000" w:rsidR="00000000" w:rsidRPr="00000000">
        <w:rPr>
          <w:rFonts w:ascii="Arial" w:cs="Arial" w:eastAsia="Arial" w:hAnsi="Arial"/>
          <w:i w:val="1"/>
          <w:iCs w:val="1"/>
          <w:color w:val="cc0000"/>
        </w:rPr>
        <w:drawing>
          <wp:inline distB="114300" distT="114300" distL="114300" distR="114300">
            <wp:extent cx="1274925" cy="1274925"/>
            <wp:effectExtent b="0" l="0" r="0" t="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74925" cy="12749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Rule="auto"/>
        <w:ind w:left="0" w:hanging="2"/>
        <w:jc w:val="center"/>
        <w:rPr>
          <w:rFonts w:ascii="Arial" w:cs="Arial" w:eastAsia="Arial" w:hAnsi="Arial"/>
          <w:b w:val="1"/>
          <w:bCs w:val="1"/>
        </w:rPr>
      </w:pPr>
      <w:r w:rsidDel="00000000" w:rsidR="00000000" w:rsidRPr="00000000">
        <w:rPr>
          <w:rFonts w:ascii="Arial" w:cs="Arial" w:eastAsia="Arial" w:hAnsi="Arial"/>
          <w:b w:val="1"/>
          <w:bCs w:val="1"/>
          <w:rtl w:val="0"/>
        </w:rPr>
        <w:t xml:space="preserve">PARKWOOD PRIMARY SCHOOL</w:t>
      </w:r>
    </w:p>
    <w:p w:rsidR="00000000" w:rsidDel="00000000" w:rsidP="00000000" w:rsidRDefault="00000000" w:rsidRPr="00000000" w14:paraId="00000005">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Full Governing Board Meeting Draft Minutes</w:t>
      </w:r>
      <w:r w:rsidDel="00000000" w:rsidR="00000000" w:rsidRPr="00000000">
        <w:rPr>
          <w:rtl w:val="0"/>
        </w:rPr>
      </w:r>
    </w:p>
    <w:p w:rsidR="00000000" w:rsidDel="00000000" w:rsidP="00000000" w:rsidRDefault="00000000" w:rsidRPr="00000000" w14:paraId="00000006">
      <w:pPr>
        <w:spacing w:after="0" w:lineRule="auto"/>
        <w:ind w:left="0" w:hanging="2"/>
        <w:jc w:val="center"/>
        <w:rPr>
          <w:rFonts w:ascii="Arial" w:cs="Arial" w:eastAsia="Arial" w:hAnsi="Arial"/>
          <w:b w:val="1"/>
          <w:bCs w:val="1"/>
        </w:rPr>
      </w:pPr>
      <w:r w:rsidDel="00000000" w:rsidR="00000000" w:rsidRPr="00000000">
        <w:rPr>
          <w:rFonts w:ascii="Arial" w:cs="Arial" w:eastAsia="Arial" w:hAnsi="Arial"/>
          <w:b w:val="1"/>
          <w:bCs w:val="1"/>
          <w:rtl w:val="0"/>
        </w:rPr>
        <w:t xml:space="preserve">Monday 2nd February 2026 at 14:45</w:t>
      </w:r>
    </w:p>
    <w:p w:rsidR="00000000" w:rsidDel="00000000" w:rsidP="00000000" w:rsidRDefault="00000000" w:rsidRPr="00000000" w14:paraId="00000007">
      <w:pPr>
        <w:spacing w:after="0" w:lineRule="auto"/>
        <w:ind w:left="0" w:hanging="2"/>
        <w:jc w:val="center"/>
        <w:rPr>
          <w:rFonts w:ascii="Arial" w:cs="Arial" w:eastAsia="Arial" w:hAnsi="Arial"/>
          <w:color w:val="000000"/>
        </w:rPr>
      </w:pPr>
      <w:r w:rsidDel="00000000" w:rsidR="00000000" w:rsidRPr="00000000">
        <w:rPr>
          <w:rFonts w:ascii="Arial" w:cs="Arial" w:eastAsia="Arial" w:hAnsi="Arial"/>
          <w:b w:val="1"/>
          <w:bCs w:val="1"/>
          <w:rtl w:val="0"/>
        </w:rPr>
        <w:t xml:space="preserve">Held at the school following Governors’ Day</w:t>
      </w:r>
      <w:r w:rsidDel="00000000" w:rsidR="00000000" w:rsidRPr="00000000">
        <w:rPr>
          <w:rtl w:val="0"/>
        </w:rPr>
      </w:r>
    </w:p>
    <w:p w:rsidR="00000000" w:rsidDel="00000000" w:rsidP="00000000" w:rsidRDefault="00000000" w:rsidRPr="00000000" w14:paraId="00000008">
      <w:pPr>
        <w:spacing w:after="0" w:lineRule="auto"/>
        <w:ind w:left="0" w:hanging="2"/>
        <w:jc w:val="center"/>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Rule="auto"/>
        <w:ind w:left="0" w:hanging="2"/>
        <w:jc w:val="center"/>
        <w:rPr>
          <w:rFonts w:ascii="Arial" w:cs="Arial" w:eastAsia="Arial" w:hAnsi="Arial"/>
        </w:rPr>
      </w:pPr>
      <w:r w:rsidDel="00000000" w:rsidR="00000000" w:rsidRPr="00000000">
        <w:rPr>
          <w:rtl w:val="0"/>
        </w:rPr>
      </w:r>
    </w:p>
    <w:tbl>
      <w:tblPr>
        <w:tblStyle w:val="Table1"/>
        <w:tblW w:w="954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19"/>
        <w:gridCol w:w="1004"/>
        <w:gridCol w:w="2272"/>
        <w:gridCol w:w="1843"/>
        <w:gridCol w:w="2211"/>
        <w:tblGridChange w:id="0">
          <w:tblGrid>
            <w:gridCol w:w="2219"/>
            <w:gridCol w:w="1004"/>
            <w:gridCol w:w="2272"/>
            <w:gridCol w:w="1843"/>
            <w:gridCol w:w="2211"/>
          </w:tblGrid>
        </w:tblGridChange>
      </w:tblGrid>
      <w:tr>
        <w:trPr>
          <w:cantSplit w:val="0"/>
          <w:tblHeader w:val="0"/>
        </w:trPr>
        <w:tc>
          <w:tcPr/>
          <w:p w:rsidR="00000000" w:rsidDel="00000000" w:rsidP="00000000" w:rsidRDefault="00000000" w:rsidRPr="00000000" w14:paraId="0000000A">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Membership</w:t>
            </w:r>
            <w:r w:rsidDel="00000000" w:rsidR="00000000" w:rsidRPr="00000000">
              <w:rPr>
                <w:rtl w:val="0"/>
              </w:rPr>
            </w:r>
          </w:p>
        </w:tc>
        <w:tc>
          <w:tcPr/>
          <w:p w:rsidR="00000000" w:rsidDel="00000000" w:rsidP="00000000" w:rsidRDefault="00000000" w:rsidRPr="00000000" w14:paraId="0000000B">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Initials</w:t>
            </w:r>
            <w:r w:rsidDel="00000000" w:rsidR="00000000" w:rsidRPr="00000000">
              <w:rPr>
                <w:rtl w:val="0"/>
              </w:rPr>
            </w:r>
          </w:p>
        </w:tc>
        <w:tc>
          <w:tcPr/>
          <w:p w:rsidR="00000000" w:rsidDel="00000000" w:rsidP="00000000" w:rsidRDefault="00000000" w:rsidRPr="00000000" w14:paraId="0000000C">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Role</w:t>
            </w:r>
            <w:r w:rsidDel="00000000" w:rsidR="00000000" w:rsidRPr="00000000">
              <w:rPr>
                <w:rtl w:val="0"/>
              </w:rPr>
            </w:r>
          </w:p>
        </w:tc>
        <w:tc>
          <w:tcPr/>
          <w:p w:rsidR="00000000" w:rsidDel="00000000" w:rsidP="00000000" w:rsidRDefault="00000000" w:rsidRPr="00000000" w14:paraId="0000000D">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End of Term</w:t>
            </w:r>
            <w:r w:rsidDel="00000000" w:rsidR="00000000" w:rsidRPr="00000000">
              <w:rPr>
                <w:rtl w:val="0"/>
              </w:rPr>
            </w:r>
          </w:p>
        </w:tc>
        <w:tc>
          <w:tcPr/>
          <w:p w:rsidR="00000000" w:rsidDel="00000000" w:rsidP="00000000" w:rsidRDefault="00000000" w:rsidRPr="00000000" w14:paraId="0000000E">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Present/Apologies</w:t>
            </w:r>
            <w:r w:rsidDel="00000000" w:rsidR="00000000" w:rsidRPr="00000000">
              <w:rPr>
                <w:rtl w:val="0"/>
              </w:rPr>
            </w:r>
          </w:p>
        </w:tc>
      </w:tr>
      <w:tr>
        <w:trPr>
          <w:cantSplit w:val="0"/>
          <w:tblHeader w:val="0"/>
        </w:trPr>
        <w:tc>
          <w:tcPr/>
          <w:p w:rsidR="00000000" w:rsidDel="00000000" w:rsidP="00000000" w:rsidRDefault="00000000" w:rsidRPr="00000000" w14:paraId="0000000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Karen Willey</w:t>
            </w:r>
          </w:p>
        </w:tc>
        <w:tc>
          <w:tcPr/>
          <w:p w:rsidR="00000000" w:rsidDel="00000000" w:rsidP="00000000" w:rsidRDefault="00000000" w:rsidRPr="00000000" w14:paraId="0000001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KW</w:t>
            </w:r>
          </w:p>
        </w:tc>
        <w:tc>
          <w:tcPr/>
          <w:p w:rsidR="00000000" w:rsidDel="00000000" w:rsidP="00000000" w:rsidRDefault="00000000" w:rsidRPr="00000000" w14:paraId="00000011">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Chair</w:t>
            </w:r>
          </w:p>
          <w:p w:rsidR="00000000" w:rsidDel="00000000" w:rsidP="00000000" w:rsidRDefault="00000000" w:rsidRPr="00000000" w14:paraId="00000012">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1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30/03/2029</w:t>
            </w:r>
          </w:p>
        </w:tc>
        <w:tc>
          <w:tcPr/>
          <w:p w:rsidR="00000000" w:rsidDel="00000000" w:rsidP="00000000" w:rsidRDefault="00000000" w:rsidRPr="00000000" w14:paraId="0000001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1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Paul Thomas</w:t>
            </w:r>
          </w:p>
        </w:tc>
        <w:tc>
          <w:tcPr/>
          <w:p w:rsidR="00000000" w:rsidDel="00000000" w:rsidP="00000000" w:rsidRDefault="00000000" w:rsidRPr="00000000" w14:paraId="0000001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HT</w:t>
            </w:r>
          </w:p>
        </w:tc>
        <w:tc>
          <w:tcPr/>
          <w:p w:rsidR="00000000" w:rsidDel="00000000" w:rsidP="00000000" w:rsidRDefault="00000000" w:rsidRPr="00000000" w14:paraId="0000001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Headteacher</w:t>
            </w:r>
          </w:p>
        </w:tc>
        <w:tc>
          <w:tcPr/>
          <w:p w:rsidR="00000000" w:rsidDel="00000000" w:rsidP="00000000" w:rsidRDefault="00000000" w:rsidRPr="00000000" w14:paraId="0000001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Ex-officio</w:t>
            </w:r>
          </w:p>
        </w:tc>
        <w:tc>
          <w:tcPr/>
          <w:p w:rsidR="00000000" w:rsidDel="00000000" w:rsidP="00000000" w:rsidRDefault="00000000" w:rsidRPr="00000000" w14:paraId="0000001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1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Andrea Sumner</w:t>
            </w:r>
          </w:p>
        </w:tc>
        <w:tc>
          <w:tcPr/>
          <w:p w:rsidR="00000000" w:rsidDel="00000000" w:rsidP="00000000" w:rsidRDefault="00000000" w:rsidRPr="00000000" w14:paraId="0000001B">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KD</w:t>
            </w:r>
          </w:p>
        </w:tc>
        <w:tc>
          <w:tcPr/>
          <w:p w:rsidR="00000000" w:rsidDel="00000000" w:rsidP="00000000" w:rsidRDefault="00000000" w:rsidRPr="00000000" w14:paraId="0000001C">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Assistant Head  &amp; Staff Governor</w:t>
            </w:r>
          </w:p>
        </w:tc>
        <w:tc>
          <w:tcPr/>
          <w:p w:rsidR="00000000" w:rsidDel="00000000" w:rsidP="00000000" w:rsidRDefault="00000000" w:rsidRPr="00000000" w14:paraId="0000001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01/01/2028</w:t>
            </w:r>
          </w:p>
        </w:tc>
        <w:tc>
          <w:tcPr/>
          <w:p w:rsidR="00000000" w:rsidDel="00000000" w:rsidP="00000000" w:rsidRDefault="00000000" w:rsidRPr="00000000" w14:paraId="0000001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1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Bernadette Clinton</w:t>
            </w:r>
          </w:p>
        </w:tc>
        <w:tc>
          <w:tcPr/>
          <w:p w:rsidR="00000000" w:rsidDel="00000000" w:rsidP="00000000" w:rsidRDefault="00000000" w:rsidRPr="00000000" w14:paraId="0000002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BC</w:t>
            </w:r>
          </w:p>
        </w:tc>
        <w:tc>
          <w:tcPr/>
          <w:p w:rsidR="00000000" w:rsidDel="00000000" w:rsidP="00000000" w:rsidRDefault="00000000" w:rsidRPr="00000000" w14:paraId="00000021">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22">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17/10/2029</w:t>
            </w:r>
          </w:p>
        </w:tc>
        <w:tc>
          <w:tcPr/>
          <w:p w:rsidR="00000000" w:rsidDel="00000000" w:rsidP="00000000" w:rsidRDefault="00000000" w:rsidRPr="00000000" w14:paraId="0000002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2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Cllr Soraya Adejare</w:t>
            </w:r>
          </w:p>
        </w:tc>
        <w:tc>
          <w:tcPr/>
          <w:p w:rsidR="00000000" w:rsidDel="00000000" w:rsidP="00000000" w:rsidRDefault="00000000" w:rsidRPr="00000000" w14:paraId="0000002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SA</w:t>
            </w:r>
          </w:p>
        </w:tc>
        <w:tc>
          <w:tcPr/>
          <w:p w:rsidR="00000000" w:rsidDel="00000000" w:rsidP="00000000" w:rsidRDefault="00000000" w:rsidRPr="00000000" w14:paraId="0000002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LA Governor</w:t>
            </w:r>
          </w:p>
        </w:tc>
        <w:tc>
          <w:tcPr/>
          <w:p w:rsidR="00000000" w:rsidDel="00000000" w:rsidP="00000000" w:rsidRDefault="00000000" w:rsidRPr="00000000" w14:paraId="0000002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21/09/2029</w:t>
            </w:r>
          </w:p>
        </w:tc>
        <w:tc>
          <w:tcPr/>
          <w:p w:rsidR="00000000" w:rsidDel="00000000" w:rsidP="00000000" w:rsidRDefault="00000000" w:rsidRPr="00000000" w14:paraId="0000002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apologies</w:t>
            </w:r>
          </w:p>
        </w:tc>
      </w:tr>
      <w:tr>
        <w:trPr>
          <w:cantSplit w:val="0"/>
          <w:tblHeader w:val="0"/>
        </w:trPr>
        <w:tc>
          <w:tcPr/>
          <w:p w:rsidR="00000000" w:rsidDel="00000000" w:rsidP="00000000" w:rsidRDefault="00000000" w:rsidRPr="00000000" w14:paraId="0000002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Clare Jennings</w:t>
            </w:r>
          </w:p>
        </w:tc>
        <w:tc>
          <w:tcPr/>
          <w:p w:rsidR="00000000" w:rsidDel="00000000" w:rsidP="00000000" w:rsidRDefault="00000000" w:rsidRPr="00000000" w14:paraId="0000002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CJ</w:t>
            </w:r>
          </w:p>
        </w:tc>
        <w:tc>
          <w:tcPr/>
          <w:p w:rsidR="00000000" w:rsidDel="00000000" w:rsidP="00000000" w:rsidRDefault="00000000" w:rsidRPr="00000000" w14:paraId="0000002B">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2C">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22/11/2026</w:t>
            </w:r>
          </w:p>
        </w:tc>
        <w:tc>
          <w:tcPr/>
          <w:p w:rsidR="00000000" w:rsidDel="00000000" w:rsidP="00000000" w:rsidRDefault="00000000" w:rsidRPr="00000000" w14:paraId="0000002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2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Judit Kimpian</w:t>
            </w:r>
          </w:p>
        </w:tc>
        <w:tc>
          <w:tcPr/>
          <w:p w:rsidR="00000000" w:rsidDel="00000000" w:rsidP="00000000" w:rsidRDefault="00000000" w:rsidRPr="00000000" w14:paraId="0000002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JK</w:t>
            </w:r>
          </w:p>
        </w:tc>
        <w:tc>
          <w:tcPr/>
          <w:p w:rsidR="00000000" w:rsidDel="00000000" w:rsidP="00000000" w:rsidRDefault="00000000" w:rsidRPr="00000000" w14:paraId="0000003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31">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22/11/2026</w:t>
            </w:r>
          </w:p>
        </w:tc>
        <w:tc>
          <w:tcPr/>
          <w:p w:rsidR="00000000" w:rsidDel="00000000" w:rsidP="00000000" w:rsidRDefault="00000000" w:rsidRPr="00000000" w14:paraId="00000032">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3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Jack May</w:t>
            </w:r>
          </w:p>
        </w:tc>
        <w:tc>
          <w:tcPr/>
          <w:p w:rsidR="00000000" w:rsidDel="00000000" w:rsidP="00000000" w:rsidRDefault="00000000" w:rsidRPr="00000000" w14:paraId="0000003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JM</w:t>
            </w:r>
          </w:p>
        </w:tc>
        <w:tc>
          <w:tcPr/>
          <w:p w:rsidR="00000000" w:rsidDel="00000000" w:rsidP="00000000" w:rsidRDefault="00000000" w:rsidRPr="00000000" w14:paraId="0000003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Vice Chair</w:t>
            </w:r>
          </w:p>
          <w:p w:rsidR="00000000" w:rsidDel="00000000" w:rsidP="00000000" w:rsidRDefault="00000000" w:rsidRPr="00000000" w14:paraId="0000003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3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15/12/2028</w:t>
            </w:r>
          </w:p>
        </w:tc>
        <w:tc>
          <w:tcPr/>
          <w:p w:rsidR="00000000" w:rsidDel="00000000" w:rsidP="00000000" w:rsidRDefault="00000000" w:rsidRPr="00000000" w14:paraId="0000003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rHeight w:val="214.98046875" w:hRule="atLeast"/>
          <w:tblHeader w:val="0"/>
        </w:trPr>
        <w:tc>
          <w:tcPr/>
          <w:p w:rsidR="00000000" w:rsidDel="00000000" w:rsidP="00000000" w:rsidRDefault="00000000" w:rsidRPr="00000000" w14:paraId="0000003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Zuzana Dalewska</w:t>
            </w:r>
          </w:p>
        </w:tc>
        <w:tc>
          <w:tcPr/>
          <w:p w:rsidR="00000000" w:rsidDel="00000000" w:rsidP="00000000" w:rsidRDefault="00000000" w:rsidRPr="00000000" w14:paraId="0000003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ZD</w:t>
            </w:r>
          </w:p>
        </w:tc>
        <w:tc>
          <w:tcPr/>
          <w:p w:rsidR="00000000" w:rsidDel="00000000" w:rsidP="00000000" w:rsidRDefault="00000000" w:rsidRPr="00000000" w14:paraId="0000003B">
            <w:pPr>
              <w:spacing w:after="0" w:lineRule="auto"/>
              <w:ind w:left="0" w:hanging="2"/>
              <w:jc w:val="left"/>
              <w:rPr>
                <w:rFonts w:ascii="Arial" w:cs="Arial" w:eastAsia="Arial" w:hAnsi="Arial"/>
              </w:rPr>
            </w:pPr>
            <w:r w:rsidDel="00000000" w:rsidR="00000000" w:rsidRPr="00000000">
              <w:rPr>
                <w:rFonts w:ascii="Arial" w:cs="Arial" w:eastAsia="Arial" w:hAnsi="Arial"/>
                <w:rtl w:val="0"/>
              </w:rPr>
              <w:t xml:space="preserve">     Parent Governor</w:t>
            </w:r>
          </w:p>
        </w:tc>
        <w:tc>
          <w:tcPr/>
          <w:p w:rsidR="00000000" w:rsidDel="00000000" w:rsidP="00000000" w:rsidRDefault="00000000" w:rsidRPr="00000000" w14:paraId="0000003C">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17/12/2029</w:t>
            </w:r>
          </w:p>
        </w:tc>
        <w:tc>
          <w:tcPr/>
          <w:p w:rsidR="00000000" w:rsidDel="00000000" w:rsidP="00000000" w:rsidRDefault="00000000" w:rsidRPr="00000000" w14:paraId="0000003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rHeight w:val="184.98046875" w:hRule="atLeast"/>
          <w:tblHeader w:val="0"/>
        </w:trPr>
        <w:tc>
          <w:tcPr/>
          <w:p w:rsidR="00000000" w:rsidDel="00000000" w:rsidP="00000000" w:rsidRDefault="00000000" w:rsidRPr="00000000" w14:paraId="0000003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Vincent Aupetit</w:t>
            </w:r>
          </w:p>
        </w:tc>
        <w:tc>
          <w:tcPr/>
          <w:p w:rsidR="00000000" w:rsidDel="00000000" w:rsidP="00000000" w:rsidRDefault="00000000" w:rsidRPr="00000000" w14:paraId="0000003F">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VA</w:t>
            </w:r>
          </w:p>
        </w:tc>
        <w:tc>
          <w:tcPr/>
          <w:p w:rsidR="00000000" w:rsidDel="00000000" w:rsidP="00000000" w:rsidRDefault="00000000" w:rsidRPr="00000000" w14:paraId="0000004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41">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17/12/2029</w:t>
            </w:r>
          </w:p>
        </w:tc>
        <w:tc>
          <w:tcPr/>
          <w:p w:rsidR="00000000" w:rsidDel="00000000" w:rsidP="00000000" w:rsidRDefault="00000000" w:rsidRPr="00000000" w14:paraId="00000042">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apologies</w:t>
            </w:r>
          </w:p>
        </w:tc>
      </w:tr>
      <w:tr>
        <w:trPr>
          <w:cantSplit w:val="0"/>
          <w:tblHeader w:val="0"/>
        </w:trPr>
        <w:tc>
          <w:tcPr/>
          <w:p w:rsidR="00000000" w:rsidDel="00000000" w:rsidP="00000000" w:rsidRDefault="00000000" w:rsidRPr="00000000" w14:paraId="0000004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Anabela Fontoura</w:t>
            </w:r>
          </w:p>
        </w:tc>
        <w:tc>
          <w:tcPr/>
          <w:p w:rsidR="00000000" w:rsidDel="00000000" w:rsidP="00000000" w:rsidRDefault="00000000" w:rsidRPr="00000000" w14:paraId="0000004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AF</w:t>
            </w:r>
          </w:p>
        </w:tc>
        <w:tc>
          <w:tcPr/>
          <w:p w:rsidR="00000000" w:rsidDel="00000000" w:rsidP="00000000" w:rsidRDefault="00000000" w:rsidRPr="00000000" w14:paraId="00000045">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Parent Governor</w:t>
            </w:r>
          </w:p>
        </w:tc>
        <w:tc>
          <w:tcPr/>
          <w:p w:rsidR="00000000" w:rsidDel="00000000" w:rsidP="00000000" w:rsidRDefault="00000000" w:rsidRPr="00000000" w14:paraId="0000004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17/12/2029</w:t>
            </w:r>
          </w:p>
        </w:tc>
        <w:tc>
          <w:tcPr/>
          <w:p w:rsidR="00000000" w:rsidDel="00000000" w:rsidP="00000000" w:rsidRDefault="00000000" w:rsidRPr="00000000" w14:paraId="0000004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apologies</w:t>
            </w:r>
          </w:p>
        </w:tc>
      </w:tr>
      <w:tr>
        <w:trPr>
          <w:cantSplit w:val="0"/>
          <w:tblHeader w:val="0"/>
        </w:trPr>
        <w:tc>
          <w:tcPr/>
          <w:p w:rsidR="00000000" w:rsidDel="00000000" w:rsidP="00000000" w:rsidRDefault="00000000" w:rsidRPr="00000000" w14:paraId="0000004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Vacancy</w:t>
            </w:r>
          </w:p>
        </w:tc>
        <w:tc>
          <w:tcPr/>
          <w:p w:rsidR="00000000" w:rsidDel="00000000" w:rsidP="00000000" w:rsidRDefault="00000000" w:rsidRPr="00000000" w14:paraId="00000049">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4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Co-opted Governor</w:t>
            </w:r>
          </w:p>
        </w:tc>
        <w:tc>
          <w:tcPr/>
          <w:p w:rsidR="00000000" w:rsidDel="00000000" w:rsidP="00000000" w:rsidRDefault="00000000" w:rsidRPr="00000000" w14:paraId="0000004B">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4C">
            <w:pPr>
              <w:spacing w:after="0" w:lineRule="auto"/>
              <w:ind w:left="0" w:hanging="2"/>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D">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Observers </w:t>
            </w:r>
            <w:r w:rsidDel="00000000" w:rsidR="00000000" w:rsidRPr="00000000">
              <w:rPr>
                <w:rtl w:val="0"/>
              </w:rPr>
            </w:r>
          </w:p>
        </w:tc>
        <w:tc>
          <w:tcPr/>
          <w:p w:rsidR="00000000" w:rsidDel="00000000" w:rsidP="00000000" w:rsidRDefault="00000000" w:rsidRPr="00000000" w14:paraId="0000004E">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4F">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0">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1">
            <w:pPr>
              <w:spacing w:after="0" w:lineRule="auto"/>
              <w:ind w:left="0" w:hanging="2"/>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52">
            <w:pPr>
              <w:tabs>
                <w:tab w:val="left" w:leader="none" w:pos="465"/>
              </w:tabs>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Doug King</w:t>
            </w:r>
          </w:p>
        </w:tc>
        <w:tc>
          <w:tcPr/>
          <w:p w:rsidR="00000000" w:rsidDel="00000000" w:rsidP="00000000" w:rsidRDefault="00000000" w:rsidRPr="00000000" w14:paraId="00000053">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DK</w:t>
            </w:r>
          </w:p>
        </w:tc>
        <w:tc>
          <w:tcPr/>
          <w:p w:rsidR="00000000" w:rsidDel="00000000" w:rsidP="00000000" w:rsidRDefault="00000000" w:rsidRPr="00000000" w14:paraId="00000054">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Head of School</w:t>
            </w:r>
          </w:p>
        </w:tc>
        <w:tc>
          <w:tcPr/>
          <w:p w:rsidR="00000000" w:rsidDel="00000000" w:rsidP="00000000" w:rsidRDefault="00000000" w:rsidRPr="00000000" w14:paraId="00000055">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6">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57">
            <w:pPr>
              <w:tabs>
                <w:tab w:val="left" w:leader="none" w:pos="465"/>
              </w:tabs>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 Mel Bernard</w:t>
            </w:r>
          </w:p>
        </w:tc>
        <w:tc>
          <w:tcPr/>
          <w:p w:rsidR="00000000" w:rsidDel="00000000" w:rsidP="00000000" w:rsidRDefault="00000000" w:rsidRPr="00000000" w14:paraId="0000005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MB</w:t>
            </w:r>
          </w:p>
        </w:tc>
        <w:tc>
          <w:tcPr/>
          <w:p w:rsidR="00000000" w:rsidDel="00000000" w:rsidP="00000000" w:rsidRDefault="00000000" w:rsidRPr="00000000" w14:paraId="0000005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School Business Manager</w:t>
            </w:r>
          </w:p>
        </w:tc>
        <w:tc>
          <w:tcPr/>
          <w:p w:rsidR="00000000" w:rsidDel="00000000" w:rsidP="00000000" w:rsidRDefault="00000000" w:rsidRPr="00000000" w14:paraId="0000005A">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5B">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r>
        <w:trPr>
          <w:cantSplit w:val="0"/>
          <w:tblHeader w:val="0"/>
        </w:trPr>
        <w:tc>
          <w:tcPr/>
          <w:p w:rsidR="00000000" w:rsidDel="00000000" w:rsidP="00000000" w:rsidRDefault="00000000" w:rsidRPr="00000000" w14:paraId="0000005C">
            <w:pPr>
              <w:tabs>
                <w:tab w:val="left" w:leader="none" w:pos="465"/>
              </w:tabs>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Serhan Bay</w:t>
            </w:r>
          </w:p>
        </w:tc>
        <w:tc>
          <w:tcPr/>
          <w:p w:rsidR="00000000" w:rsidDel="00000000" w:rsidP="00000000" w:rsidRDefault="00000000" w:rsidRPr="00000000" w14:paraId="0000005D">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SB</w:t>
            </w:r>
          </w:p>
        </w:tc>
        <w:tc>
          <w:tcPr/>
          <w:p w:rsidR="00000000" w:rsidDel="00000000" w:rsidP="00000000" w:rsidRDefault="00000000" w:rsidRPr="00000000" w14:paraId="0000005E">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Associate member</w:t>
            </w:r>
          </w:p>
        </w:tc>
        <w:tc>
          <w:tcPr/>
          <w:p w:rsidR="00000000" w:rsidDel="00000000" w:rsidP="00000000" w:rsidRDefault="00000000" w:rsidRPr="00000000" w14:paraId="0000005F">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0">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apologies</w:t>
            </w:r>
          </w:p>
        </w:tc>
      </w:tr>
      <w:tr>
        <w:trPr>
          <w:cantSplit w:val="0"/>
          <w:tblHeader w:val="0"/>
        </w:trPr>
        <w:tc>
          <w:tcPr/>
          <w:p w:rsidR="00000000" w:rsidDel="00000000" w:rsidP="00000000" w:rsidRDefault="00000000" w:rsidRPr="00000000" w14:paraId="00000061">
            <w:pPr>
              <w:spacing w:after="0" w:lineRule="auto"/>
              <w:ind w:left="0" w:hanging="2"/>
              <w:jc w:val="center"/>
              <w:rPr>
                <w:rFonts w:ascii="Arial" w:cs="Arial" w:eastAsia="Arial" w:hAnsi="Arial"/>
              </w:rPr>
            </w:pPr>
            <w:r w:rsidDel="00000000" w:rsidR="00000000" w:rsidRPr="00000000">
              <w:rPr>
                <w:rFonts w:ascii="Arial" w:cs="Arial" w:eastAsia="Arial" w:hAnsi="Arial"/>
                <w:b w:val="1"/>
                <w:bCs w:val="1"/>
                <w:rtl w:val="0"/>
              </w:rPr>
              <w:t xml:space="preserve">Clerk to governors</w:t>
            </w:r>
            <w:r w:rsidDel="00000000" w:rsidR="00000000" w:rsidRPr="00000000">
              <w:rPr>
                <w:rtl w:val="0"/>
              </w:rPr>
            </w:r>
          </w:p>
        </w:tc>
        <w:tc>
          <w:tcPr/>
          <w:p w:rsidR="00000000" w:rsidDel="00000000" w:rsidP="00000000" w:rsidRDefault="00000000" w:rsidRPr="00000000" w14:paraId="00000062">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3">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4">
            <w:pPr>
              <w:spacing w:after="0" w:lineRule="auto"/>
              <w:ind w:left="0" w:hanging="2"/>
              <w:jc w:val="center"/>
              <w:rPr>
                <w:rFonts w:ascii="Arial" w:cs="Arial" w:eastAsia="Arial" w:hAnsi="Arial"/>
              </w:rPr>
            </w:pPr>
            <w:r w:rsidDel="00000000" w:rsidR="00000000" w:rsidRPr="00000000">
              <w:rPr>
                <w:rtl w:val="0"/>
              </w:rPr>
            </w:r>
          </w:p>
        </w:tc>
        <w:tc>
          <w:tcPr/>
          <w:p w:rsidR="00000000" w:rsidDel="00000000" w:rsidP="00000000" w:rsidRDefault="00000000" w:rsidRPr="00000000" w14:paraId="00000065">
            <w:pPr>
              <w:spacing w:after="0" w:lineRule="auto"/>
              <w:ind w:left="0" w:hanging="2"/>
              <w:jc w:val="cente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66">
            <w:pPr>
              <w:spacing w:after="0" w:lineRule="auto"/>
              <w:ind w:left="0" w:hanging="2"/>
              <w:rPr>
                <w:rFonts w:ascii="Arial" w:cs="Arial" w:eastAsia="Arial" w:hAnsi="Arial"/>
              </w:rPr>
            </w:pPr>
            <w:r w:rsidDel="00000000" w:rsidR="00000000" w:rsidRPr="00000000">
              <w:rPr>
                <w:rFonts w:ascii="Arial" w:cs="Arial" w:eastAsia="Arial" w:hAnsi="Arial"/>
                <w:rtl w:val="0"/>
              </w:rPr>
              <w:t xml:space="preserve">        Jane Smith</w:t>
            </w:r>
          </w:p>
        </w:tc>
        <w:tc>
          <w:tcPr/>
          <w:p w:rsidR="00000000" w:rsidDel="00000000" w:rsidP="00000000" w:rsidRDefault="00000000" w:rsidRPr="00000000" w14:paraId="00000067">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JS</w:t>
            </w:r>
          </w:p>
        </w:tc>
        <w:tc>
          <w:tcPr/>
          <w:p w:rsidR="00000000" w:rsidDel="00000000" w:rsidP="00000000" w:rsidRDefault="00000000" w:rsidRPr="00000000" w14:paraId="00000068">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Clerk, Hackney Education</w:t>
            </w:r>
          </w:p>
        </w:tc>
        <w:tc>
          <w:tcPr/>
          <w:p w:rsidR="00000000" w:rsidDel="00000000" w:rsidP="00000000" w:rsidRDefault="00000000" w:rsidRPr="00000000" w14:paraId="00000069">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N/A</w:t>
            </w:r>
          </w:p>
        </w:tc>
        <w:tc>
          <w:tcPr/>
          <w:p w:rsidR="00000000" w:rsidDel="00000000" w:rsidP="00000000" w:rsidRDefault="00000000" w:rsidRPr="00000000" w14:paraId="0000006A">
            <w:pPr>
              <w:spacing w:after="0" w:lineRule="auto"/>
              <w:ind w:left="0" w:hanging="2"/>
              <w:jc w:val="center"/>
              <w:rPr>
                <w:rFonts w:ascii="Arial" w:cs="Arial" w:eastAsia="Arial" w:hAnsi="Arial"/>
              </w:rPr>
            </w:pPr>
            <w:r w:rsidDel="00000000" w:rsidR="00000000" w:rsidRPr="00000000">
              <w:rPr>
                <w:rFonts w:ascii="Arial" w:cs="Arial" w:eastAsia="Arial" w:hAnsi="Arial"/>
                <w:rtl w:val="0"/>
              </w:rPr>
              <w:t xml:space="preserve">Present</w:t>
            </w:r>
          </w:p>
        </w:tc>
      </w:tr>
    </w:tbl>
    <w:p w:rsidR="00000000" w:rsidDel="00000000" w:rsidP="00000000" w:rsidRDefault="00000000" w:rsidRPr="00000000" w14:paraId="0000006B">
      <w:pPr>
        <w:spacing w:after="0" w:lineRule="auto"/>
        <w:ind w:left="0" w:hanging="2"/>
        <w:jc w:val="center"/>
        <w:rPr>
          <w:rFonts w:ascii="Arial" w:cs="Arial" w:eastAsia="Arial" w:hAnsi="Arial"/>
        </w:rPr>
      </w:pPr>
      <w:r w:rsidDel="00000000" w:rsidR="00000000" w:rsidRPr="00000000">
        <w:rPr>
          <w:rtl w:val="0"/>
        </w:rPr>
      </w:r>
    </w:p>
    <w:p w:rsidR="00000000" w:rsidDel="00000000" w:rsidP="00000000" w:rsidRDefault="00000000" w:rsidRPr="00000000" w14:paraId="0000006C">
      <w:pPr>
        <w:ind w:left="0" w:hanging="2"/>
        <w:rPr>
          <w:rFonts w:ascii="Arial" w:cs="Arial" w:eastAsia="Arial" w:hAnsi="Arial"/>
          <w:color w:val="000000"/>
        </w:rPr>
      </w:pPr>
      <w:r w:rsidDel="00000000" w:rsidR="00000000" w:rsidRPr="00000000">
        <w:rPr>
          <w:rFonts w:ascii="Arial" w:cs="Arial" w:eastAsia="Arial" w:hAnsi="Arial"/>
          <w:rtl w:val="0"/>
        </w:rPr>
        <w:t xml:space="preserve">The meeting started at 18:30.</w:t>
      </w:r>
      <w:r w:rsidDel="00000000" w:rsidR="00000000" w:rsidRPr="00000000">
        <w:rPr>
          <w:rtl w:val="0"/>
        </w:rPr>
      </w:r>
    </w:p>
    <w:p w:rsidR="00000000" w:rsidDel="00000000" w:rsidP="00000000" w:rsidRDefault="00000000" w:rsidRPr="00000000" w14:paraId="0000006D">
      <w:pPr>
        <w:spacing w:after="0" w:lineRule="auto"/>
        <w:ind w:left="0" w:hanging="2"/>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E">
      <w:pPr>
        <w:ind w:hanging="2"/>
        <w:rPr>
          <w:rFonts w:ascii="Arial" w:cs="Arial" w:eastAsia="Arial" w:hAnsi="Arial"/>
        </w:rPr>
      </w:pPr>
      <w:r w:rsidDel="00000000" w:rsidR="00000000" w:rsidRPr="00000000">
        <w:rPr>
          <w:rFonts w:ascii="Arial" w:cs="Arial" w:eastAsia="Arial" w:hAnsi="Arial"/>
          <w:b w:val="1"/>
          <w:bCs w:val="1"/>
          <w:rtl w:val="0"/>
        </w:rPr>
        <w:t xml:space="preserve">PART 1: Non-Confidential</w:t>
      </w:r>
      <w:r w:rsidDel="00000000" w:rsidR="00000000" w:rsidRPr="00000000">
        <w:rPr>
          <w:rtl w:val="0"/>
        </w:rPr>
      </w:r>
    </w:p>
    <w:p w:rsidR="00000000" w:rsidDel="00000000" w:rsidP="00000000" w:rsidRDefault="00000000" w:rsidRPr="00000000" w14:paraId="0000006F">
      <w:pPr>
        <w:spacing w:after="0" w:lineRule="auto"/>
        <w:ind w:hanging="2"/>
        <w:rPr>
          <w:rFonts w:ascii="Arial" w:cs="Arial" w:eastAsia="Arial" w:hAnsi="Arial"/>
          <w:u w:val="single"/>
        </w:rPr>
      </w:pPr>
      <w:r w:rsidDel="00000000" w:rsidR="00000000" w:rsidRPr="00000000">
        <w:rPr>
          <w:rFonts w:ascii="Arial" w:cs="Arial" w:eastAsia="Arial" w:hAnsi="Arial"/>
          <w:b w:val="1"/>
          <w:bCs w:val="1"/>
          <w:rtl w:val="0"/>
        </w:rPr>
        <w:t xml:space="preserve">Action log</w:t>
      </w:r>
      <w:r w:rsidDel="00000000" w:rsidR="00000000" w:rsidRPr="00000000">
        <w:rPr>
          <w:rtl w:val="0"/>
        </w:rPr>
      </w:r>
    </w:p>
    <w:tbl>
      <w:tblPr>
        <w:tblStyle w:val="Table2"/>
        <w:tblW w:w="9420.0" w:type="dxa"/>
        <w:jc w:val="left"/>
        <w:tblInd w:w="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0"/>
        <w:gridCol w:w="3930"/>
        <w:gridCol w:w="1695"/>
        <w:gridCol w:w="2415"/>
        <w:tblGridChange w:id="0">
          <w:tblGrid>
            <w:gridCol w:w="1380"/>
            <w:gridCol w:w="3930"/>
            <w:gridCol w:w="1695"/>
            <w:gridCol w:w="2415"/>
          </w:tblGrid>
        </w:tblGridChange>
      </w:tblGrid>
      <w:tr>
        <w:trPr>
          <w:cantSplit w:val="0"/>
          <w:trHeight w:val="177.978515625" w:hRule="atLeast"/>
          <w:tblHeader w:val="0"/>
        </w:trPr>
        <w:tc>
          <w:tcPr/>
          <w:p w:rsidR="00000000" w:rsidDel="00000000" w:rsidP="00000000" w:rsidRDefault="00000000" w:rsidRPr="00000000" w14:paraId="00000070">
            <w:pP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Item</w:t>
            </w:r>
            <w:r w:rsidDel="00000000" w:rsidR="00000000" w:rsidRPr="00000000">
              <w:rPr>
                <w:rtl w:val="0"/>
              </w:rPr>
            </w:r>
          </w:p>
        </w:tc>
        <w:tc>
          <w:tcPr/>
          <w:p w:rsidR="00000000" w:rsidDel="00000000" w:rsidP="00000000" w:rsidRDefault="00000000" w:rsidRPr="00000000" w14:paraId="00000071">
            <w:pPr>
              <w:ind w:hanging="2"/>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Action</w:t>
            </w:r>
          </w:p>
        </w:tc>
        <w:tc>
          <w:tcPr/>
          <w:p w:rsidR="00000000" w:rsidDel="00000000" w:rsidP="00000000" w:rsidRDefault="00000000" w:rsidRPr="00000000" w14:paraId="00000072">
            <w:pP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Responsible</w:t>
            </w:r>
            <w:r w:rsidDel="00000000" w:rsidR="00000000" w:rsidRPr="00000000">
              <w:rPr>
                <w:rtl w:val="0"/>
              </w:rPr>
            </w:r>
          </w:p>
        </w:tc>
        <w:tc>
          <w:tcPr/>
          <w:p w:rsidR="00000000" w:rsidDel="00000000" w:rsidP="00000000" w:rsidRDefault="00000000" w:rsidRPr="00000000" w14:paraId="00000073">
            <w:pPr>
              <w:ind w:hanging="2"/>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By</w:t>
            </w:r>
            <w:r w:rsidDel="00000000" w:rsidR="00000000" w:rsidRPr="00000000">
              <w:rPr>
                <w:rtl w:val="0"/>
              </w:rPr>
            </w:r>
          </w:p>
        </w:tc>
      </w:tr>
      <w:tr>
        <w:trPr>
          <w:cantSplit w:val="0"/>
          <w:tblHeader w:val="0"/>
        </w:trPr>
        <w:tc>
          <w:tcPr/>
          <w:p w:rsidR="00000000" w:rsidDel="00000000" w:rsidP="00000000" w:rsidRDefault="00000000" w:rsidRPr="00000000" w14:paraId="00000074">
            <w:pPr>
              <w:ind w:hanging="2"/>
              <w:rPr>
                <w:rFonts w:ascii="Arial" w:cs="Arial" w:eastAsia="Arial" w:hAnsi="Arial"/>
              </w:rPr>
            </w:pPr>
            <w:r w:rsidDel="00000000" w:rsidR="00000000" w:rsidRPr="00000000">
              <w:rPr>
                <w:rFonts w:ascii="Arial" w:cs="Arial" w:eastAsia="Arial" w:hAnsi="Arial"/>
                <w:rtl w:val="0"/>
              </w:rPr>
              <w:t xml:space="preserve">16-12-24</w:t>
            </w:r>
          </w:p>
          <w:p w:rsidR="00000000" w:rsidDel="00000000" w:rsidP="00000000" w:rsidRDefault="00000000" w:rsidRPr="00000000" w14:paraId="00000075">
            <w:pPr>
              <w:ind w:hanging="2"/>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076">
            <w:pPr>
              <w:ind w:left="360" w:hanging="360"/>
              <w:rPr>
                <w:rFonts w:ascii="Arial" w:cs="Arial" w:eastAsia="Arial" w:hAnsi="Arial"/>
              </w:rPr>
            </w:pPr>
            <w:r w:rsidDel="00000000" w:rsidR="00000000" w:rsidRPr="00000000">
              <w:rPr>
                <w:rFonts w:ascii="Arial" w:cs="Arial" w:eastAsia="Arial" w:hAnsi="Arial"/>
                <w:rtl w:val="0"/>
              </w:rPr>
              <w:t xml:space="preserve">CJ said she would produce a list of</w:t>
            </w:r>
          </w:p>
          <w:p w:rsidR="00000000" w:rsidDel="00000000" w:rsidP="00000000" w:rsidRDefault="00000000" w:rsidRPr="00000000" w14:paraId="00000077">
            <w:pPr>
              <w:ind w:left="360" w:hanging="360"/>
              <w:rPr>
                <w:rFonts w:ascii="Arial" w:cs="Arial" w:eastAsia="Arial" w:hAnsi="Arial"/>
              </w:rPr>
            </w:pPr>
            <w:r w:rsidDel="00000000" w:rsidR="00000000" w:rsidRPr="00000000">
              <w:rPr>
                <w:rFonts w:ascii="Arial" w:cs="Arial" w:eastAsia="Arial" w:hAnsi="Arial"/>
                <w:rtl w:val="0"/>
              </w:rPr>
              <w:t xml:space="preserve">support available for asylum seekers.</w:t>
            </w:r>
          </w:p>
        </w:tc>
        <w:tc>
          <w:tcPr/>
          <w:p w:rsidR="00000000" w:rsidDel="00000000" w:rsidP="00000000" w:rsidRDefault="00000000" w:rsidRPr="00000000" w14:paraId="00000078">
            <w:pPr>
              <w:ind w:hanging="2"/>
              <w:rPr>
                <w:rFonts w:ascii="Arial" w:cs="Arial" w:eastAsia="Arial" w:hAnsi="Arial"/>
              </w:rPr>
            </w:pPr>
            <w:r w:rsidDel="00000000" w:rsidR="00000000" w:rsidRPr="00000000">
              <w:rPr>
                <w:rFonts w:ascii="Arial" w:cs="Arial" w:eastAsia="Arial" w:hAnsi="Arial"/>
                <w:rtl w:val="0"/>
              </w:rPr>
              <w:t xml:space="preserve">CJ</w:t>
            </w:r>
          </w:p>
        </w:tc>
        <w:tc>
          <w:tcPr/>
          <w:p w:rsidR="00000000" w:rsidDel="00000000" w:rsidP="00000000" w:rsidRDefault="00000000" w:rsidRPr="00000000" w14:paraId="00000079">
            <w:pPr>
              <w:ind w:firstLine="0"/>
              <w:rPr>
                <w:rFonts w:ascii="Arial" w:cs="Arial" w:eastAsia="Arial" w:hAnsi="Arial"/>
              </w:rPr>
            </w:pPr>
            <w:r w:rsidDel="00000000" w:rsidR="00000000" w:rsidRPr="00000000">
              <w:rPr>
                <w:rFonts w:ascii="Arial" w:cs="Arial" w:eastAsia="Arial" w:hAnsi="Arial"/>
                <w:rtl w:val="0"/>
              </w:rPr>
              <w:t xml:space="preserve">Autumn  term</w:t>
            </w:r>
          </w:p>
        </w:tc>
      </w:tr>
      <w:tr>
        <w:trPr>
          <w:cantSplit w:val="0"/>
          <w:tblHeader w:val="0"/>
        </w:trPr>
        <w:tc>
          <w:tcPr/>
          <w:p w:rsidR="00000000" w:rsidDel="00000000" w:rsidP="00000000" w:rsidRDefault="00000000" w:rsidRPr="00000000" w14:paraId="0000007A">
            <w:pPr>
              <w:ind w:hanging="2"/>
              <w:rPr>
                <w:rFonts w:ascii="Arial" w:cs="Arial" w:eastAsia="Arial" w:hAnsi="Arial"/>
              </w:rPr>
            </w:pPr>
            <w:r w:rsidDel="00000000" w:rsidR="00000000" w:rsidRPr="00000000">
              <w:rPr>
                <w:rFonts w:ascii="Arial" w:cs="Arial" w:eastAsia="Arial" w:hAnsi="Arial"/>
                <w:rtl w:val="0"/>
              </w:rPr>
              <w:t xml:space="preserve">31-03-25</w:t>
            </w:r>
          </w:p>
          <w:p w:rsidR="00000000" w:rsidDel="00000000" w:rsidP="00000000" w:rsidRDefault="00000000" w:rsidRPr="00000000" w14:paraId="0000007B">
            <w:pPr>
              <w:ind w:hanging="2"/>
              <w:rPr>
                <w:rFonts w:ascii="Arial" w:cs="Arial" w:eastAsia="Arial" w:hAnsi="Arial"/>
              </w:rPr>
            </w:pPr>
            <w:r w:rsidDel="00000000" w:rsidR="00000000" w:rsidRPr="00000000">
              <w:rPr>
                <w:rFonts w:ascii="Arial" w:cs="Arial" w:eastAsia="Arial" w:hAnsi="Arial"/>
                <w:rtl w:val="0"/>
              </w:rPr>
              <w:t xml:space="preserve">2.7</w:t>
            </w:r>
          </w:p>
        </w:tc>
        <w:tc>
          <w:tcPr/>
          <w:p w:rsidR="00000000" w:rsidDel="00000000" w:rsidP="00000000" w:rsidRDefault="00000000" w:rsidRPr="00000000" w14:paraId="0000007C">
            <w:pPr>
              <w:ind w:firstLine="0"/>
              <w:rPr>
                <w:rFonts w:ascii="Arial" w:cs="Arial" w:eastAsia="Arial" w:hAnsi="Arial"/>
              </w:rPr>
            </w:pPr>
            <w:r w:rsidDel="00000000" w:rsidR="00000000" w:rsidRPr="00000000">
              <w:rPr>
                <w:rFonts w:ascii="Arial" w:cs="Arial" w:eastAsia="Arial" w:hAnsi="Arial"/>
                <w:rtl w:val="0"/>
              </w:rPr>
              <w:t xml:space="preserve">CK and CJ to discuss the potential of challenging the EHCP banding and funding.</w:t>
            </w:r>
          </w:p>
        </w:tc>
        <w:tc>
          <w:tcPr/>
          <w:p w:rsidR="00000000" w:rsidDel="00000000" w:rsidP="00000000" w:rsidRDefault="00000000" w:rsidRPr="00000000" w14:paraId="0000007D">
            <w:pPr>
              <w:ind w:hanging="2"/>
              <w:rPr>
                <w:rFonts w:ascii="Arial" w:cs="Arial" w:eastAsia="Arial" w:hAnsi="Arial"/>
              </w:rPr>
            </w:pPr>
            <w:r w:rsidDel="00000000" w:rsidR="00000000" w:rsidRPr="00000000">
              <w:rPr>
                <w:rFonts w:ascii="Arial" w:cs="Arial" w:eastAsia="Arial" w:hAnsi="Arial"/>
                <w:rtl w:val="0"/>
              </w:rPr>
              <w:t xml:space="preserve">JK/CJ</w:t>
            </w:r>
          </w:p>
        </w:tc>
        <w:tc>
          <w:tcPr/>
          <w:p w:rsidR="00000000" w:rsidDel="00000000" w:rsidP="00000000" w:rsidRDefault="00000000" w:rsidRPr="00000000" w14:paraId="0000007E">
            <w:pPr>
              <w:ind w:firstLine="0"/>
              <w:rPr>
                <w:rFonts w:ascii="Arial" w:cs="Arial" w:eastAsia="Arial" w:hAnsi="Arial"/>
              </w:rPr>
            </w:pPr>
            <w:r w:rsidDel="00000000" w:rsidR="00000000" w:rsidRPr="00000000">
              <w:rPr>
                <w:rFonts w:ascii="Arial" w:cs="Arial" w:eastAsia="Arial" w:hAnsi="Arial"/>
                <w:rtl w:val="0"/>
              </w:rPr>
              <w:t xml:space="preserve">pending</w:t>
            </w:r>
          </w:p>
        </w:tc>
      </w:tr>
      <w:tr>
        <w:trPr>
          <w:cantSplit w:val="0"/>
          <w:tblHeader w:val="0"/>
        </w:trPr>
        <w:tc>
          <w:tcPr/>
          <w:p w:rsidR="00000000" w:rsidDel="00000000" w:rsidP="00000000" w:rsidRDefault="00000000" w:rsidRPr="00000000" w14:paraId="0000007F">
            <w:pPr>
              <w:ind w:hanging="2"/>
              <w:rPr>
                <w:rFonts w:ascii="Arial" w:cs="Arial" w:eastAsia="Arial" w:hAnsi="Arial"/>
              </w:rPr>
            </w:pPr>
            <w:r w:rsidDel="00000000" w:rsidR="00000000" w:rsidRPr="00000000">
              <w:rPr>
                <w:rFonts w:ascii="Arial" w:cs="Arial" w:eastAsia="Arial" w:hAnsi="Arial"/>
                <w:rtl w:val="0"/>
              </w:rPr>
              <w:t xml:space="preserve">31-03-25</w:t>
            </w:r>
          </w:p>
          <w:p w:rsidR="00000000" w:rsidDel="00000000" w:rsidP="00000000" w:rsidRDefault="00000000" w:rsidRPr="00000000" w14:paraId="00000080">
            <w:pPr>
              <w:ind w:hanging="2"/>
              <w:rPr>
                <w:rFonts w:ascii="Arial" w:cs="Arial" w:eastAsia="Arial" w:hAnsi="Arial"/>
              </w:rPr>
            </w:pPr>
            <w:r w:rsidDel="00000000" w:rsidR="00000000" w:rsidRPr="00000000">
              <w:rPr>
                <w:rFonts w:ascii="Arial" w:cs="Arial" w:eastAsia="Arial" w:hAnsi="Arial"/>
                <w:rtl w:val="0"/>
              </w:rPr>
              <w:t xml:space="preserve">8.1</w:t>
            </w:r>
          </w:p>
        </w:tc>
        <w:tc>
          <w:tcPr/>
          <w:p w:rsidR="00000000" w:rsidDel="00000000" w:rsidP="00000000" w:rsidRDefault="00000000" w:rsidRPr="00000000" w14:paraId="00000081">
            <w:pPr>
              <w:ind w:firstLine="0"/>
              <w:rPr>
                <w:rFonts w:ascii="Arial" w:cs="Arial" w:eastAsia="Arial" w:hAnsi="Arial"/>
              </w:rPr>
            </w:pPr>
            <w:r w:rsidDel="00000000" w:rsidR="00000000" w:rsidRPr="00000000">
              <w:rPr>
                <w:rFonts w:ascii="Arial" w:cs="Arial" w:eastAsia="Arial" w:hAnsi="Arial"/>
                <w:rtl w:val="0"/>
              </w:rPr>
              <w:t xml:space="preserve">CJ to draft wording in relation to public sector duties and consider how to demonstrate the impact of the policy. The revised policy would be reviewed by the Resources Committee and a recommendation made to the next Governing Body meeting.</w:t>
            </w:r>
          </w:p>
        </w:tc>
        <w:tc>
          <w:tcPr/>
          <w:p w:rsidR="00000000" w:rsidDel="00000000" w:rsidP="00000000" w:rsidRDefault="00000000" w:rsidRPr="00000000" w14:paraId="00000082">
            <w:pPr>
              <w:ind w:hanging="2"/>
              <w:rPr>
                <w:rFonts w:ascii="Arial" w:cs="Arial" w:eastAsia="Arial" w:hAnsi="Arial"/>
              </w:rPr>
            </w:pPr>
            <w:r w:rsidDel="00000000" w:rsidR="00000000" w:rsidRPr="00000000">
              <w:rPr>
                <w:rFonts w:ascii="Arial" w:cs="Arial" w:eastAsia="Arial" w:hAnsi="Arial"/>
                <w:rtl w:val="0"/>
              </w:rPr>
              <w:t xml:space="preserve">CJ/Resources Committee</w:t>
            </w:r>
          </w:p>
        </w:tc>
        <w:tc>
          <w:tcPr/>
          <w:p w:rsidR="00000000" w:rsidDel="00000000" w:rsidP="00000000" w:rsidRDefault="00000000" w:rsidRPr="00000000" w14:paraId="00000083">
            <w:pPr>
              <w:ind w:firstLine="0"/>
              <w:rPr>
                <w:rFonts w:ascii="Arial" w:cs="Arial" w:eastAsia="Arial" w:hAnsi="Arial"/>
              </w:rPr>
            </w:pPr>
            <w:r w:rsidDel="00000000" w:rsidR="00000000" w:rsidRPr="00000000">
              <w:rPr>
                <w:rFonts w:ascii="Arial" w:cs="Arial" w:eastAsia="Arial" w:hAnsi="Arial"/>
                <w:rtl w:val="0"/>
              </w:rPr>
              <w:t xml:space="preserve">Autumn FGB</w:t>
            </w:r>
          </w:p>
        </w:tc>
      </w:tr>
    </w:tbl>
    <w:p w:rsidR="00000000" w:rsidDel="00000000" w:rsidP="00000000" w:rsidRDefault="00000000" w:rsidRPr="00000000" w14:paraId="00000084">
      <w:pPr>
        <w:spacing w:after="0" w:lineRule="auto"/>
        <w:ind w:hanging="2"/>
        <w:rPr>
          <w:rFonts w:ascii="Arial" w:cs="Arial" w:eastAsia="Arial" w:hAnsi="Arial"/>
          <w:u w:val="single"/>
        </w:rPr>
      </w:pPr>
      <w:r w:rsidDel="00000000" w:rsidR="00000000" w:rsidRPr="00000000">
        <w:rPr>
          <w:rtl w:val="0"/>
        </w:rPr>
      </w:r>
    </w:p>
    <w:sdt>
      <w:sdtPr>
        <w:lock w:val="contentLocked"/>
        <w:id w:val="-142446680"/>
        <w:tag w:val="goog_rdk_0"/>
      </w:sdtPr>
      <w:sdtContent>
        <w:tbl>
          <w:tblPr>
            <w:tblStyle w:val="Table3"/>
            <w:tblW w:w="9420.0" w:type="dxa"/>
            <w:jc w:val="left"/>
            <w:tblInd w:w="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0"/>
            <w:gridCol w:w="3930"/>
            <w:gridCol w:w="1695"/>
            <w:gridCol w:w="2415"/>
            <w:tblGridChange w:id="0">
              <w:tblGrid>
                <w:gridCol w:w="1380"/>
                <w:gridCol w:w="3930"/>
                <w:gridCol w:w="1695"/>
                <w:gridCol w:w="2415"/>
              </w:tblGrid>
            </w:tblGridChange>
          </w:tblGrid>
          <w:tr>
            <w:trPr>
              <w:cantSplit w:val="0"/>
              <w:tblHeader w:val="0"/>
            </w:trPr>
            <w:tc>
              <w:tcPr/>
              <w:p w:rsidR="00000000" w:rsidDel="00000000" w:rsidP="00000000" w:rsidRDefault="00000000" w:rsidRPr="00000000" w14:paraId="00000085">
                <w:pPr>
                  <w:ind w:hanging="2"/>
                  <w:rPr>
                    <w:rFonts w:ascii="Arial" w:cs="Arial" w:eastAsia="Arial" w:hAnsi="Arial"/>
                  </w:rPr>
                </w:pPr>
                <w:r w:rsidDel="00000000" w:rsidR="00000000" w:rsidRPr="00000000">
                  <w:rPr>
                    <w:rFonts w:ascii="Arial" w:cs="Arial" w:eastAsia="Arial" w:hAnsi="Arial"/>
                    <w:rtl w:val="0"/>
                  </w:rPr>
                  <w:t xml:space="preserve">07-07-2025</w:t>
                </w:r>
              </w:p>
              <w:p w:rsidR="00000000" w:rsidDel="00000000" w:rsidP="00000000" w:rsidRDefault="00000000" w:rsidRPr="00000000" w14:paraId="00000086">
                <w:pPr>
                  <w:ind w:hanging="2"/>
                  <w:rPr>
                    <w:rFonts w:ascii="Arial" w:cs="Arial" w:eastAsia="Arial" w:hAnsi="Arial"/>
                  </w:rPr>
                </w:pPr>
                <w:r w:rsidDel="00000000" w:rsidR="00000000" w:rsidRPr="00000000">
                  <w:rPr>
                    <w:rFonts w:ascii="Arial" w:cs="Arial" w:eastAsia="Arial" w:hAnsi="Arial"/>
                    <w:rtl w:val="0"/>
                  </w:rPr>
                  <w:t xml:space="preserve">11</w:t>
                </w:r>
              </w:p>
            </w:tc>
            <w:tc>
              <w:tcPr/>
              <w:p w:rsidR="00000000" w:rsidDel="00000000" w:rsidP="00000000" w:rsidRDefault="00000000" w:rsidRPr="00000000" w14:paraId="00000087">
                <w:pPr>
                  <w:ind w:firstLine="0"/>
                  <w:rPr>
                    <w:rFonts w:ascii="Arial" w:cs="Arial" w:eastAsia="Arial" w:hAnsi="Arial"/>
                  </w:rPr>
                </w:pPr>
                <w:r w:rsidDel="00000000" w:rsidR="00000000" w:rsidRPr="00000000">
                  <w:rPr>
                    <w:rFonts w:ascii="Arial" w:cs="Arial" w:eastAsia="Arial" w:hAnsi="Arial"/>
                    <w:rtl w:val="0"/>
                  </w:rPr>
                  <w:t xml:space="preserve">Templates for link governor visits to be set up with input from DK on the questions. GW to set up templates for Safeguarding and PPG.</w:t>
                </w:r>
              </w:p>
            </w:tc>
            <w:tc>
              <w:tcPr/>
              <w:p w:rsidR="00000000" w:rsidDel="00000000" w:rsidP="00000000" w:rsidRDefault="00000000" w:rsidRPr="00000000" w14:paraId="00000088">
                <w:pPr>
                  <w:ind w:hanging="2"/>
                  <w:rPr>
                    <w:rFonts w:ascii="Arial" w:cs="Arial" w:eastAsia="Arial" w:hAnsi="Arial"/>
                  </w:rPr>
                </w:pPr>
                <w:r w:rsidDel="00000000" w:rsidR="00000000" w:rsidRPr="00000000">
                  <w:rPr>
                    <w:rFonts w:ascii="Arial" w:cs="Arial" w:eastAsia="Arial" w:hAnsi="Arial"/>
                    <w:rtl w:val="0"/>
                  </w:rPr>
                  <w:t xml:space="preserve">GW</w:t>
                </w:r>
              </w:p>
            </w:tc>
            <w:tc>
              <w:tcPr/>
              <w:p w:rsidR="00000000" w:rsidDel="00000000" w:rsidP="00000000" w:rsidRDefault="00000000" w:rsidRPr="00000000" w14:paraId="00000089">
                <w:pPr>
                  <w:ind w:firstLine="0"/>
                  <w:rPr>
                    <w:rFonts w:ascii="Arial" w:cs="Arial" w:eastAsia="Arial" w:hAnsi="Arial"/>
                  </w:rPr>
                </w:pPr>
                <w:r w:rsidDel="00000000" w:rsidR="00000000" w:rsidRPr="00000000">
                  <w:rPr>
                    <w:rFonts w:ascii="Arial" w:cs="Arial" w:eastAsia="Arial" w:hAnsi="Arial"/>
                    <w:rtl w:val="0"/>
                  </w:rPr>
                  <w:t xml:space="preserve">Complete</w:t>
                </w:r>
              </w:p>
            </w:tc>
          </w:tr>
          <w:tr>
            <w:trPr>
              <w:cantSplit w:val="0"/>
              <w:tblHeader w:val="0"/>
            </w:trPr>
            <w:tc>
              <w:tcPr/>
              <w:p w:rsidR="00000000" w:rsidDel="00000000" w:rsidP="00000000" w:rsidRDefault="00000000" w:rsidRPr="00000000" w14:paraId="0000008A">
                <w:pPr>
                  <w:ind w:hanging="2"/>
                  <w:rPr>
                    <w:rFonts w:ascii="Arial" w:cs="Arial" w:eastAsia="Arial" w:hAnsi="Arial"/>
                  </w:rPr>
                </w:pPr>
                <w:r w:rsidDel="00000000" w:rsidR="00000000" w:rsidRPr="00000000">
                  <w:rPr>
                    <w:rFonts w:ascii="Arial" w:cs="Arial" w:eastAsia="Arial" w:hAnsi="Arial"/>
                    <w:rtl w:val="0"/>
                  </w:rPr>
                  <w:t xml:space="preserve">07-07-2025 12 c</w:t>
                </w:r>
              </w:p>
            </w:tc>
            <w:tc>
              <w:tcPr/>
              <w:p w:rsidR="00000000" w:rsidDel="00000000" w:rsidP="00000000" w:rsidRDefault="00000000" w:rsidRPr="00000000" w14:paraId="0000008B">
                <w:pPr>
                  <w:ind w:firstLine="0"/>
                  <w:rPr>
                    <w:rFonts w:ascii="Arial" w:cs="Arial" w:eastAsia="Arial" w:hAnsi="Arial"/>
                  </w:rPr>
                </w:pPr>
                <w:r w:rsidDel="00000000" w:rsidR="00000000" w:rsidRPr="00000000">
                  <w:rPr>
                    <w:rFonts w:ascii="Arial" w:cs="Arial" w:eastAsia="Arial" w:hAnsi="Arial"/>
                    <w:rtl w:val="0"/>
                  </w:rPr>
                  <w:t xml:space="preserve">CJ to update the Terms of Reference for the Resources Committee.</w:t>
                </w:r>
              </w:p>
            </w:tc>
            <w:tc>
              <w:tcPr/>
              <w:p w:rsidR="00000000" w:rsidDel="00000000" w:rsidP="00000000" w:rsidRDefault="00000000" w:rsidRPr="00000000" w14:paraId="0000008C">
                <w:pPr>
                  <w:ind w:hanging="2"/>
                  <w:rPr>
                    <w:rFonts w:ascii="Arial" w:cs="Arial" w:eastAsia="Arial" w:hAnsi="Arial"/>
                  </w:rPr>
                </w:pPr>
                <w:r w:rsidDel="00000000" w:rsidR="00000000" w:rsidRPr="00000000">
                  <w:rPr>
                    <w:rFonts w:ascii="Arial" w:cs="Arial" w:eastAsia="Arial" w:hAnsi="Arial"/>
                    <w:rtl w:val="0"/>
                  </w:rPr>
                  <w:t xml:space="preserve">CJ</w:t>
                </w:r>
              </w:p>
            </w:tc>
            <w:tc>
              <w:tcPr/>
              <w:p w:rsidR="00000000" w:rsidDel="00000000" w:rsidP="00000000" w:rsidRDefault="00000000" w:rsidRPr="00000000" w14:paraId="0000008D">
                <w:pPr>
                  <w:ind w:firstLine="0"/>
                  <w:rPr>
                    <w:rFonts w:ascii="Arial" w:cs="Arial" w:eastAsia="Arial" w:hAnsi="Arial"/>
                  </w:rPr>
                </w:pPr>
                <w:r w:rsidDel="00000000" w:rsidR="00000000" w:rsidRPr="00000000">
                  <w:rPr>
                    <w:rFonts w:ascii="Arial" w:cs="Arial" w:eastAsia="Arial" w:hAnsi="Arial"/>
                    <w:rtl w:val="0"/>
                  </w:rPr>
                  <w:t xml:space="preserve">Autumn Resources Committee meeting</w:t>
                </w:r>
              </w:p>
            </w:tc>
          </w:tr>
          <w:tr>
            <w:trPr>
              <w:cantSplit w:val="0"/>
              <w:tblHeader w:val="0"/>
            </w:trPr>
            <w:tc>
              <w:tcPr/>
              <w:p w:rsidR="00000000" w:rsidDel="00000000" w:rsidP="00000000" w:rsidRDefault="00000000" w:rsidRPr="00000000" w14:paraId="0000008E">
                <w:pPr>
                  <w:ind w:hanging="2"/>
                  <w:rPr>
                    <w:rFonts w:ascii="Arial" w:cs="Arial" w:eastAsia="Arial" w:hAnsi="Arial"/>
                  </w:rPr>
                </w:pPr>
                <w:r w:rsidDel="00000000" w:rsidR="00000000" w:rsidRPr="00000000">
                  <w:rPr>
                    <w:rFonts w:ascii="Arial" w:cs="Arial" w:eastAsia="Arial" w:hAnsi="Arial"/>
                    <w:rtl w:val="0"/>
                  </w:rPr>
                  <w:t xml:space="preserve">15-09-2025</w:t>
                </w:r>
              </w:p>
              <w:p w:rsidR="00000000" w:rsidDel="00000000" w:rsidP="00000000" w:rsidRDefault="00000000" w:rsidRPr="00000000" w14:paraId="0000008F">
                <w:pPr>
                  <w:ind w:hanging="2"/>
                  <w:rPr>
                    <w:rFonts w:ascii="Arial" w:cs="Arial" w:eastAsia="Arial" w:hAnsi="Arial"/>
                  </w:rPr>
                </w:pPr>
                <w:r w:rsidDel="00000000" w:rsidR="00000000" w:rsidRPr="00000000">
                  <w:rPr>
                    <w:rFonts w:ascii="Arial" w:cs="Arial" w:eastAsia="Arial" w:hAnsi="Arial"/>
                    <w:rtl w:val="0"/>
                  </w:rPr>
                  <w:t xml:space="preserve">8</w:t>
                </w:r>
              </w:p>
            </w:tc>
            <w:tc>
              <w:tcPr/>
              <w:p w:rsidR="00000000" w:rsidDel="00000000" w:rsidP="00000000" w:rsidRDefault="00000000" w:rsidRPr="00000000" w14:paraId="00000090">
                <w:pPr>
                  <w:ind w:firstLine="0"/>
                  <w:rPr>
                    <w:rFonts w:ascii="Arial" w:cs="Arial" w:eastAsia="Arial" w:hAnsi="Arial"/>
                  </w:rPr>
                </w:pPr>
                <w:r w:rsidDel="00000000" w:rsidR="00000000" w:rsidRPr="00000000">
                  <w:rPr>
                    <w:rFonts w:ascii="Arial" w:cs="Arial" w:eastAsia="Arial" w:hAnsi="Arial"/>
                    <w:rtl w:val="0"/>
                  </w:rPr>
                  <w:t xml:space="preserve">(ii)  that the SEND Link Governor Report include information on numbers and types of SEND within the school;</w:t>
                </w:r>
              </w:p>
              <w:p w:rsidR="00000000" w:rsidDel="00000000" w:rsidP="00000000" w:rsidRDefault="00000000" w:rsidRPr="00000000" w14:paraId="00000091">
                <w:pPr>
                  <w:ind w:firstLine="0"/>
                  <w:rPr>
                    <w:rFonts w:ascii="Arial" w:cs="Arial" w:eastAsia="Arial" w:hAnsi="Arial"/>
                  </w:rPr>
                </w:pPr>
                <w:r w:rsidDel="00000000" w:rsidR="00000000" w:rsidRPr="00000000">
                  <w:rPr>
                    <w:rFonts w:ascii="Arial" w:cs="Arial" w:eastAsia="Arial" w:hAnsi="Arial"/>
                    <w:rtl w:val="0"/>
                  </w:rPr>
                  <w:t xml:space="preserve">(iii)  that once per year an SEND case study be presented to Governors;</w:t>
                </w:r>
              </w:p>
              <w:p w:rsidR="00000000" w:rsidDel="00000000" w:rsidP="00000000" w:rsidRDefault="00000000" w:rsidRPr="00000000" w14:paraId="00000092">
                <w:pPr>
                  <w:ind w:firstLine="0"/>
                  <w:rPr>
                    <w:rFonts w:ascii="Arial" w:cs="Arial" w:eastAsia="Arial" w:hAnsi="Arial"/>
                  </w:rPr>
                </w:pPr>
                <w:r w:rsidDel="00000000" w:rsidR="00000000" w:rsidRPr="00000000">
                  <w:rPr>
                    <w:rFonts w:ascii="Arial" w:cs="Arial" w:eastAsia="Arial" w:hAnsi="Arial"/>
                    <w:rtl w:val="0"/>
                  </w:rPr>
                  <w:t xml:space="preserve">(iv) that the Link Governors for SEND and for PPG should liaise on how best to support families living in shelters and hotels;</w:t>
                </w:r>
              </w:p>
              <w:p w:rsidR="00000000" w:rsidDel="00000000" w:rsidP="00000000" w:rsidRDefault="00000000" w:rsidRPr="00000000" w14:paraId="00000093">
                <w:pPr>
                  <w:ind w:firstLine="0"/>
                  <w:rPr>
                    <w:rFonts w:ascii="Arial" w:cs="Arial" w:eastAsia="Arial" w:hAnsi="Arial"/>
                  </w:rPr>
                </w:pPr>
                <w:r w:rsidDel="00000000" w:rsidR="00000000" w:rsidRPr="00000000">
                  <w:rPr>
                    <w:rFonts w:ascii="Arial" w:cs="Arial" w:eastAsia="Arial" w:hAnsi="Arial"/>
                    <w:rtl w:val="0"/>
                  </w:rPr>
                  <w:t xml:space="preserve">(v) that the Good Level of Development (GLD) attainment of the reception cohorts in this year and last year be compared at the start of 2026-27;</w:t>
                </w:r>
              </w:p>
              <w:p w:rsidR="00000000" w:rsidDel="00000000" w:rsidP="00000000" w:rsidRDefault="00000000" w:rsidRPr="00000000" w14:paraId="00000094">
                <w:pPr>
                  <w:ind w:firstLine="0"/>
                  <w:rPr>
                    <w:rFonts w:ascii="Arial" w:cs="Arial" w:eastAsia="Arial" w:hAnsi="Arial"/>
                  </w:rPr>
                </w:pPr>
                <w:r w:rsidDel="00000000" w:rsidR="00000000" w:rsidRPr="00000000">
                  <w:rPr>
                    <w:rFonts w:ascii="Arial" w:cs="Arial" w:eastAsia="Arial" w:hAnsi="Arial"/>
                    <w:rtl w:val="0"/>
                  </w:rPr>
                  <w:t xml:space="preserve">(vi) that the illustration of trends since 2022 in Maths be mirrored for the other elements of the SATs results.</w:t>
                </w:r>
              </w:p>
              <w:p w:rsidR="00000000" w:rsidDel="00000000" w:rsidP="00000000" w:rsidRDefault="00000000" w:rsidRPr="00000000" w14:paraId="00000095">
                <w:pPr>
                  <w:ind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096">
                <w:pPr>
                  <w:ind w:hanging="2"/>
                  <w:rPr>
                    <w:rFonts w:ascii="Arial" w:cs="Arial" w:eastAsia="Arial" w:hAnsi="Arial"/>
                  </w:rPr>
                </w:pPr>
                <w:r w:rsidDel="00000000" w:rsidR="00000000" w:rsidRPr="00000000">
                  <w:rPr>
                    <w:rtl w:val="0"/>
                  </w:rPr>
                </w:r>
              </w:p>
            </w:tc>
            <w:tc>
              <w:tcPr/>
              <w:p w:rsidR="00000000" w:rsidDel="00000000" w:rsidP="00000000" w:rsidRDefault="00000000" w:rsidRPr="00000000" w14:paraId="00000097">
                <w:pPr>
                  <w:ind w:firstLine="0"/>
                  <w:rPr>
                    <w:rFonts w:ascii="Arial" w:cs="Arial" w:eastAsia="Arial" w:hAnsi="Arial"/>
                  </w:rPr>
                </w:pPr>
                <w:r w:rsidDel="00000000" w:rsidR="00000000" w:rsidRPr="00000000">
                  <w:rPr>
                    <w:rFonts w:ascii="Arial" w:cs="Arial" w:eastAsia="Arial" w:hAnsi="Arial"/>
                    <w:rtl w:val="0"/>
                  </w:rPr>
                  <w:t xml:space="preserve">Complete</w:t>
                </w:r>
              </w:p>
              <w:p w:rsidR="00000000" w:rsidDel="00000000" w:rsidP="00000000" w:rsidRDefault="00000000" w:rsidRPr="00000000" w14:paraId="00000098">
                <w:pPr>
                  <w:ind w:firstLine="0"/>
                  <w:rPr>
                    <w:rFonts w:ascii="Arial" w:cs="Arial" w:eastAsia="Arial" w:hAnsi="Arial"/>
                  </w:rPr>
                </w:pPr>
                <w:r w:rsidDel="00000000" w:rsidR="00000000" w:rsidRPr="00000000">
                  <w:rPr>
                    <w:rtl w:val="0"/>
                  </w:rPr>
                </w:r>
              </w:p>
              <w:p w:rsidR="00000000" w:rsidDel="00000000" w:rsidP="00000000" w:rsidRDefault="00000000" w:rsidRPr="00000000" w14:paraId="00000099">
                <w:pPr>
                  <w:ind w:firstLine="0"/>
                  <w:rPr>
                    <w:rFonts w:ascii="Arial" w:cs="Arial" w:eastAsia="Arial" w:hAnsi="Arial"/>
                  </w:rPr>
                </w:pPr>
                <w:r w:rsidDel="00000000" w:rsidR="00000000" w:rsidRPr="00000000">
                  <w:rPr>
                    <w:rtl w:val="0"/>
                  </w:rPr>
                </w:r>
              </w:p>
              <w:p w:rsidR="00000000" w:rsidDel="00000000" w:rsidP="00000000" w:rsidRDefault="00000000" w:rsidRPr="00000000" w14:paraId="0000009A">
                <w:pPr>
                  <w:ind w:firstLine="0"/>
                  <w:rPr>
                    <w:rFonts w:ascii="Arial" w:cs="Arial" w:eastAsia="Arial" w:hAnsi="Arial"/>
                  </w:rPr>
                </w:pPr>
                <w:r w:rsidDel="00000000" w:rsidR="00000000" w:rsidRPr="00000000">
                  <w:rPr>
                    <w:rFonts w:ascii="Arial" w:cs="Arial" w:eastAsia="Arial" w:hAnsi="Arial"/>
                    <w:rtl w:val="0"/>
                  </w:rPr>
                  <w:t xml:space="preserve">July 2026</w:t>
                </w:r>
              </w:p>
              <w:p w:rsidR="00000000" w:rsidDel="00000000" w:rsidP="00000000" w:rsidRDefault="00000000" w:rsidRPr="00000000" w14:paraId="0000009B">
                <w:pPr>
                  <w:ind w:firstLine="0"/>
                  <w:rPr>
                    <w:rFonts w:ascii="Arial" w:cs="Arial" w:eastAsia="Arial" w:hAnsi="Arial"/>
                  </w:rPr>
                </w:pPr>
                <w:r w:rsidDel="00000000" w:rsidR="00000000" w:rsidRPr="00000000">
                  <w:rPr>
                    <w:rtl w:val="0"/>
                  </w:rPr>
                </w:r>
              </w:p>
              <w:p w:rsidR="00000000" w:rsidDel="00000000" w:rsidP="00000000" w:rsidRDefault="00000000" w:rsidRPr="00000000" w14:paraId="0000009C">
                <w:pPr>
                  <w:ind w:firstLine="0"/>
                  <w:rPr>
                    <w:rFonts w:ascii="Arial" w:cs="Arial" w:eastAsia="Arial" w:hAnsi="Arial"/>
                  </w:rPr>
                </w:pPr>
                <w:r w:rsidDel="00000000" w:rsidR="00000000" w:rsidRPr="00000000">
                  <w:rPr>
                    <w:rFonts w:ascii="Arial" w:cs="Arial" w:eastAsia="Arial" w:hAnsi="Arial"/>
                    <w:rtl w:val="0"/>
                  </w:rPr>
                  <w:t xml:space="preserve">Immediately</w:t>
                </w:r>
              </w:p>
              <w:p w:rsidR="00000000" w:rsidDel="00000000" w:rsidP="00000000" w:rsidRDefault="00000000" w:rsidRPr="00000000" w14:paraId="0000009D">
                <w:pPr>
                  <w:ind w:firstLine="0"/>
                  <w:rPr>
                    <w:rFonts w:ascii="Arial" w:cs="Arial" w:eastAsia="Arial" w:hAnsi="Arial"/>
                  </w:rPr>
                </w:pPr>
                <w:r w:rsidDel="00000000" w:rsidR="00000000" w:rsidRPr="00000000">
                  <w:rPr>
                    <w:rtl w:val="0"/>
                  </w:rPr>
                </w:r>
              </w:p>
              <w:p w:rsidR="00000000" w:rsidDel="00000000" w:rsidP="00000000" w:rsidRDefault="00000000" w:rsidRPr="00000000" w14:paraId="0000009E">
                <w:pPr>
                  <w:ind w:firstLine="0"/>
                  <w:rPr>
                    <w:rFonts w:ascii="Arial" w:cs="Arial" w:eastAsia="Arial" w:hAnsi="Arial"/>
                  </w:rPr>
                </w:pPr>
                <w:r w:rsidDel="00000000" w:rsidR="00000000" w:rsidRPr="00000000">
                  <w:rPr>
                    <w:rtl w:val="0"/>
                  </w:rPr>
                </w:r>
              </w:p>
              <w:p w:rsidR="00000000" w:rsidDel="00000000" w:rsidP="00000000" w:rsidRDefault="00000000" w:rsidRPr="00000000" w14:paraId="0000009F">
                <w:pPr>
                  <w:ind w:firstLine="0"/>
                  <w:rPr>
                    <w:rFonts w:ascii="Arial" w:cs="Arial" w:eastAsia="Arial" w:hAnsi="Arial"/>
                  </w:rPr>
                </w:pPr>
                <w:r w:rsidDel="00000000" w:rsidR="00000000" w:rsidRPr="00000000">
                  <w:rPr>
                    <w:rtl w:val="0"/>
                  </w:rPr>
                </w:r>
              </w:p>
              <w:p w:rsidR="00000000" w:rsidDel="00000000" w:rsidP="00000000" w:rsidRDefault="00000000" w:rsidRPr="00000000" w14:paraId="000000A0">
                <w:pPr>
                  <w:ind w:firstLine="0"/>
                  <w:rPr>
                    <w:rFonts w:ascii="Arial" w:cs="Arial" w:eastAsia="Arial" w:hAnsi="Arial"/>
                  </w:rPr>
                </w:pPr>
                <w:r w:rsidDel="00000000" w:rsidR="00000000" w:rsidRPr="00000000">
                  <w:rPr>
                    <w:rFonts w:ascii="Arial" w:cs="Arial" w:eastAsia="Arial" w:hAnsi="Arial"/>
                    <w:rtl w:val="0"/>
                  </w:rPr>
                  <w:t xml:space="preserve">Sept 2026</w:t>
                </w:r>
              </w:p>
              <w:p w:rsidR="00000000" w:rsidDel="00000000" w:rsidP="00000000" w:rsidRDefault="00000000" w:rsidRPr="00000000" w14:paraId="000000A1">
                <w:pPr>
                  <w:ind w:firstLine="0"/>
                  <w:rPr>
                    <w:rFonts w:ascii="Arial" w:cs="Arial" w:eastAsia="Arial" w:hAnsi="Arial"/>
                  </w:rPr>
                </w:pPr>
                <w:r w:rsidDel="00000000" w:rsidR="00000000" w:rsidRPr="00000000">
                  <w:rPr>
                    <w:rtl w:val="0"/>
                  </w:rPr>
                </w:r>
              </w:p>
              <w:p w:rsidR="00000000" w:rsidDel="00000000" w:rsidP="00000000" w:rsidRDefault="00000000" w:rsidRPr="00000000" w14:paraId="000000A2">
                <w:pPr>
                  <w:ind w:firstLine="0"/>
                  <w:rPr>
                    <w:rFonts w:ascii="Arial" w:cs="Arial" w:eastAsia="Arial" w:hAnsi="Arial"/>
                  </w:rPr>
                </w:pPr>
                <w:r w:rsidDel="00000000" w:rsidR="00000000" w:rsidRPr="00000000">
                  <w:rPr>
                    <w:rtl w:val="0"/>
                  </w:rPr>
                </w:r>
              </w:p>
              <w:p w:rsidR="00000000" w:rsidDel="00000000" w:rsidP="00000000" w:rsidRDefault="00000000" w:rsidRPr="00000000" w14:paraId="000000A3">
                <w:pPr>
                  <w:ind w:firstLine="0"/>
                  <w:rPr>
                    <w:rFonts w:ascii="Arial" w:cs="Arial" w:eastAsia="Arial" w:hAnsi="Arial"/>
                  </w:rPr>
                </w:pPr>
                <w:r w:rsidDel="00000000" w:rsidR="00000000" w:rsidRPr="00000000">
                  <w:rPr>
                    <w:rtl w:val="0"/>
                  </w:rPr>
                </w:r>
              </w:p>
              <w:p w:rsidR="00000000" w:rsidDel="00000000" w:rsidP="00000000" w:rsidRDefault="00000000" w:rsidRPr="00000000" w14:paraId="000000A4">
                <w:pPr>
                  <w:ind w:firstLine="0"/>
                  <w:rPr>
                    <w:rFonts w:ascii="Arial" w:cs="Arial" w:eastAsia="Arial" w:hAnsi="Arial"/>
                  </w:rPr>
                </w:pPr>
                <w:r w:rsidDel="00000000" w:rsidR="00000000" w:rsidRPr="00000000">
                  <w:rPr>
                    <w:rFonts w:ascii="Arial" w:cs="Arial" w:eastAsia="Arial" w:hAnsi="Arial"/>
                    <w:rtl w:val="0"/>
                  </w:rPr>
                  <w:t xml:space="preserve">Immediately </w:t>
                </w:r>
              </w:p>
            </w:tc>
          </w:tr>
          <w:tr>
            <w:trPr>
              <w:cantSplit w:val="0"/>
              <w:tblHeader w:val="0"/>
            </w:trPr>
            <w:tc>
              <w:tcPr/>
              <w:p w:rsidR="00000000" w:rsidDel="00000000" w:rsidP="00000000" w:rsidRDefault="00000000" w:rsidRPr="00000000" w14:paraId="000000A5">
                <w:pPr>
                  <w:ind w:hanging="2"/>
                  <w:rPr>
                    <w:rFonts w:ascii="Arial" w:cs="Arial" w:eastAsia="Arial" w:hAnsi="Arial"/>
                  </w:rPr>
                </w:pPr>
                <w:r w:rsidDel="00000000" w:rsidR="00000000" w:rsidRPr="00000000">
                  <w:rPr>
                    <w:rFonts w:ascii="Arial" w:cs="Arial" w:eastAsia="Arial" w:hAnsi="Arial"/>
                    <w:rtl w:val="0"/>
                  </w:rPr>
                  <w:t xml:space="preserve">15-09-2025</w:t>
                </w:r>
              </w:p>
              <w:p w:rsidR="00000000" w:rsidDel="00000000" w:rsidP="00000000" w:rsidRDefault="00000000" w:rsidRPr="00000000" w14:paraId="000000A6">
                <w:pPr>
                  <w:ind w:hanging="2"/>
                  <w:rPr>
                    <w:rFonts w:ascii="Arial" w:cs="Arial" w:eastAsia="Arial" w:hAnsi="Arial"/>
                  </w:rPr>
                </w:pPr>
                <w:r w:rsidDel="00000000" w:rsidR="00000000" w:rsidRPr="00000000">
                  <w:rPr>
                    <w:rFonts w:ascii="Arial" w:cs="Arial" w:eastAsia="Arial" w:hAnsi="Arial"/>
                    <w:rtl w:val="0"/>
                  </w:rPr>
                  <w:t xml:space="preserve">14</w:t>
                </w:r>
              </w:p>
            </w:tc>
            <w:tc>
              <w:tcPr/>
              <w:p w:rsidR="00000000" w:rsidDel="00000000" w:rsidP="00000000" w:rsidRDefault="00000000" w:rsidRPr="00000000" w14:paraId="000000A7">
                <w:pPr>
                  <w:ind w:firstLine="0"/>
                  <w:rPr>
                    <w:rFonts w:ascii="Arial" w:cs="Arial" w:eastAsia="Arial" w:hAnsi="Arial"/>
                  </w:rPr>
                </w:pPr>
                <w:r w:rsidDel="00000000" w:rsidR="00000000" w:rsidRPr="00000000">
                  <w:rPr>
                    <w:rFonts w:ascii="Arial" w:cs="Arial" w:eastAsia="Arial" w:hAnsi="Arial"/>
                    <w:rtl w:val="0"/>
                  </w:rPr>
                  <w:t xml:space="preserve">that the proposed School Improvement Plan be approved subject to:</w:t>
                </w:r>
              </w:p>
              <w:p w:rsidR="00000000" w:rsidDel="00000000" w:rsidP="00000000" w:rsidRDefault="00000000" w:rsidRPr="00000000" w14:paraId="000000A8">
                <w:pPr>
                  <w:ind w:firstLine="0"/>
                  <w:rPr>
                    <w:rFonts w:ascii="Arial" w:cs="Arial" w:eastAsia="Arial" w:hAnsi="Arial"/>
                  </w:rPr>
                </w:pPr>
                <w:r w:rsidDel="00000000" w:rsidR="00000000" w:rsidRPr="00000000">
                  <w:rPr>
                    <w:rFonts w:ascii="Arial" w:cs="Arial" w:eastAsia="Arial" w:hAnsi="Arial"/>
                    <w:rtl w:val="0"/>
                  </w:rPr>
                  <w:t xml:space="preserve">addition of a statement about the position the school should be in three years time</w:t>
                </w:r>
              </w:p>
              <w:p w:rsidR="00000000" w:rsidDel="00000000" w:rsidP="00000000" w:rsidRDefault="00000000" w:rsidRPr="00000000" w14:paraId="000000A9">
                <w:pPr>
                  <w:ind w:firstLine="0"/>
                  <w:rPr>
                    <w:rFonts w:ascii="Arial" w:cs="Arial" w:eastAsia="Arial" w:hAnsi="Arial"/>
                  </w:rPr>
                </w:pPr>
                <w:r w:rsidDel="00000000" w:rsidR="00000000" w:rsidRPr="00000000">
                  <w:rPr>
                    <w:rFonts w:ascii="Arial" w:cs="Arial" w:eastAsia="Arial" w:hAnsi="Arial"/>
                    <w:rtl w:val="0"/>
                  </w:rPr>
                  <w:t xml:space="preserve">addition of content reflecting the new OFSTED focus on inclusion</w:t>
                </w:r>
              </w:p>
              <w:p w:rsidR="00000000" w:rsidDel="00000000" w:rsidP="00000000" w:rsidRDefault="00000000" w:rsidRPr="00000000" w14:paraId="000000AA">
                <w:pPr>
                  <w:ind w:firstLine="0"/>
                  <w:rPr>
                    <w:rFonts w:ascii="Arial" w:cs="Arial" w:eastAsia="Arial" w:hAnsi="Arial"/>
                  </w:rPr>
                </w:pPr>
                <w:r w:rsidDel="00000000" w:rsidR="00000000" w:rsidRPr="00000000">
                  <w:rPr>
                    <w:rtl w:val="0"/>
                  </w:rPr>
                </w:r>
              </w:p>
            </w:tc>
            <w:tc>
              <w:tcPr/>
              <w:p w:rsidR="00000000" w:rsidDel="00000000" w:rsidP="00000000" w:rsidRDefault="00000000" w:rsidRPr="00000000" w14:paraId="000000AB">
                <w:pPr>
                  <w:ind w:hanging="2"/>
                  <w:rPr>
                    <w:rFonts w:ascii="Arial" w:cs="Arial" w:eastAsia="Arial" w:hAnsi="Arial"/>
                  </w:rPr>
                </w:pPr>
                <w:r w:rsidDel="00000000" w:rsidR="00000000" w:rsidRPr="00000000">
                  <w:rPr>
                    <w:rtl w:val="0"/>
                  </w:rPr>
                </w:r>
              </w:p>
            </w:tc>
            <w:tc>
              <w:tcPr/>
              <w:p w:rsidR="00000000" w:rsidDel="00000000" w:rsidP="00000000" w:rsidRDefault="00000000" w:rsidRPr="00000000" w14:paraId="000000AC">
                <w:pPr>
                  <w:ind w:firstLine="0"/>
                  <w:rPr>
                    <w:rFonts w:ascii="Arial" w:cs="Arial" w:eastAsia="Arial" w:hAnsi="Arial"/>
                  </w:rPr>
                </w:pPr>
                <w:r w:rsidDel="00000000" w:rsidR="00000000" w:rsidRPr="00000000">
                  <w:rPr>
                    <w:rFonts w:ascii="Arial" w:cs="Arial" w:eastAsia="Arial" w:hAnsi="Arial"/>
                    <w:rtl w:val="0"/>
                  </w:rPr>
                  <w:t xml:space="preserve">Immediately</w:t>
                </w:r>
              </w:p>
            </w:tc>
          </w:tr>
          <w:tr>
            <w:trPr>
              <w:cantSplit w:val="0"/>
              <w:tblHeader w:val="0"/>
            </w:trPr>
            <w:tc>
              <w:tcPr/>
              <w:p w:rsidR="00000000" w:rsidDel="00000000" w:rsidP="00000000" w:rsidRDefault="00000000" w:rsidRPr="00000000" w14:paraId="000000AD">
                <w:pPr>
                  <w:ind w:hanging="2"/>
                  <w:rPr>
                    <w:rFonts w:ascii="Arial" w:cs="Arial" w:eastAsia="Arial" w:hAnsi="Arial"/>
                  </w:rPr>
                </w:pPr>
                <w:r w:rsidDel="00000000" w:rsidR="00000000" w:rsidRPr="00000000">
                  <w:rPr>
                    <w:rFonts w:ascii="Arial" w:cs="Arial" w:eastAsia="Arial" w:hAnsi="Arial"/>
                    <w:rtl w:val="0"/>
                  </w:rPr>
                  <w:t xml:space="preserve">02-02-2026</w:t>
                </w:r>
              </w:p>
              <w:p w:rsidR="00000000" w:rsidDel="00000000" w:rsidP="00000000" w:rsidRDefault="00000000" w:rsidRPr="00000000" w14:paraId="000000AE">
                <w:pPr>
                  <w:ind w:hanging="2"/>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0AF">
                <w:pPr>
                  <w:ind w:firstLine="0"/>
                  <w:rPr>
                    <w:rFonts w:ascii="Arial" w:cs="Arial" w:eastAsia="Arial" w:hAnsi="Arial"/>
                  </w:rPr>
                </w:pPr>
                <w:r w:rsidDel="00000000" w:rsidR="00000000" w:rsidRPr="00000000">
                  <w:rPr>
                    <w:rFonts w:ascii="Arial" w:cs="Arial" w:eastAsia="Arial" w:hAnsi="Arial"/>
                    <w:sz w:val="22"/>
                    <w:szCs w:val="22"/>
                    <w:rtl w:val="0"/>
                  </w:rPr>
                  <w:t xml:space="preserve">PT to check with AF to see if she would be  a member of the Curriculum Committee. </w:t>
                </w:r>
                <w:r w:rsidDel="00000000" w:rsidR="00000000" w:rsidRPr="00000000">
                  <w:rPr>
                    <w:rtl w:val="0"/>
                  </w:rPr>
                </w:r>
              </w:p>
            </w:tc>
            <w:tc>
              <w:tcPr/>
              <w:p w:rsidR="00000000" w:rsidDel="00000000" w:rsidP="00000000" w:rsidRDefault="00000000" w:rsidRPr="00000000" w14:paraId="000000B0">
                <w:pPr>
                  <w:ind w:hanging="2"/>
                  <w:rPr>
                    <w:rFonts w:ascii="Arial" w:cs="Arial" w:eastAsia="Arial" w:hAnsi="Arial"/>
                  </w:rPr>
                </w:pPr>
                <w:r w:rsidDel="00000000" w:rsidR="00000000" w:rsidRPr="00000000">
                  <w:rPr>
                    <w:rFonts w:ascii="Arial" w:cs="Arial" w:eastAsia="Arial" w:hAnsi="Arial"/>
                    <w:rtl w:val="0"/>
                  </w:rPr>
                  <w:t xml:space="preserve">PT</w:t>
                </w:r>
              </w:p>
            </w:tc>
            <w:tc>
              <w:tcPr/>
              <w:p w:rsidR="00000000" w:rsidDel="00000000" w:rsidP="00000000" w:rsidRDefault="00000000" w:rsidRPr="00000000" w14:paraId="000000B1">
                <w:pPr>
                  <w:ind w:firstLine="0"/>
                  <w:rPr>
                    <w:rFonts w:ascii="Arial" w:cs="Arial" w:eastAsia="Arial" w:hAnsi="Arial"/>
                  </w:rPr>
                </w:pPr>
                <w:r w:rsidDel="00000000" w:rsidR="00000000" w:rsidRPr="00000000">
                  <w:rPr>
                    <w:rFonts w:ascii="Arial" w:cs="Arial" w:eastAsia="Arial" w:hAnsi="Arial"/>
                    <w:rtl w:val="0"/>
                  </w:rPr>
                  <w:t xml:space="preserve"> Spring half term</w:t>
                </w:r>
              </w:p>
            </w:tc>
          </w:tr>
          <w:tr>
            <w:trPr>
              <w:cantSplit w:val="0"/>
              <w:trHeight w:val="1029.21875" w:hRule="atLeast"/>
              <w:tblHeader w:val="0"/>
            </w:trPr>
            <w:tc>
              <w:tcPr/>
              <w:p w:rsidR="00000000" w:rsidDel="00000000" w:rsidP="00000000" w:rsidRDefault="00000000" w:rsidRPr="00000000" w14:paraId="000000B2">
                <w:pPr>
                  <w:ind w:hanging="2"/>
                  <w:rPr>
                    <w:rFonts w:ascii="Arial" w:cs="Arial" w:eastAsia="Arial" w:hAnsi="Arial"/>
                  </w:rPr>
                </w:pPr>
                <w:r w:rsidDel="00000000" w:rsidR="00000000" w:rsidRPr="00000000">
                  <w:rPr>
                    <w:rFonts w:ascii="Arial" w:cs="Arial" w:eastAsia="Arial" w:hAnsi="Arial"/>
                    <w:rtl w:val="0"/>
                  </w:rPr>
                  <w:t xml:space="preserve">02-02-2026</w:t>
                </w:r>
              </w:p>
              <w:p w:rsidR="00000000" w:rsidDel="00000000" w:rsidP="00000000" w:rsidRDefault="00000000" w:rsidRPr="00000000" w14:paraId="000000B3">
                <w:pPr>
                  <w:ind w:hanging="2"/>
                  <w:rPr>
                    <w:rFonts w:ascii="Arial" w:cs="Arial" w:eastAsia="Arial" w:hAnsi="Arial"/>
                  </w:rPr>
                </w:pPr>
                <w:r w:rsidDel="00000000" w:rsidR="00000000" w:rsidRPr="00000000">
                  <w:rPr>
                    <w:rFonts w:ascii="Arial" w:cs="Arial" w:eastAsia="Arial" w:hAnsi="Arial"/>
                    <w:rtl w:val="0"/>
                  </w:rPr>
                  <w:t xml:space="preserve">11</w:t>
                </w:r>
              </w:p>
            </w:tc>
            <w:tc>
              <w:tcPr/>
              <w:p w:rsidR="00000000" w:rsidDel="00000000" w:rsidP="00000000" w:rsidRDefault="00000000" w:rsidRPr="00000000" w14:paraId="000000B4">
                <w:pPr>
                  <w:ind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PT to find out what Partnership and Pupil Place Funding discussions mean for Governing Bodies and their involvement.</w:t>
                </w:r>
              </w:p>
            </w:tc>
            <w:tc>
              <w:tcPr/>
              <w:p w:rsidR="00000000" w:rsidDel="00000000" w:rsidP="00000000" w:rsidRDefault="00000000" w:rsidRPr="00000000" w14:paraId="000000B5">
                <w:pPr>
                  <w:ind w:hanging="2"/>
                  <w:rPr>
                    <w:rFonts w:ascii="Arial" w:cs="Arial" w:eastAsia="Arial" w:hAnsi="Arial"/>
                  </w:rPr>
                </w:pPr>
                <w:r w:rsidDel="00000000" w:rsidR="00000000" w:rsidRPr="00000000">
                  <w:rPr>
                    <w:rFonts w:ascii="Arial" w:cs="Arial" w:eastAsia="Arial" w:hAnsi="Arial"/>
                    <w:rtl w:val="0"/>
                  </w:rPr>
                  <w:t xml:space="preserve">PT</w:t>
                </w:r>
              </w:p>
            </w:tc>
            <w:tc>
              <w:tcPr/>
              <w:p w:rsidR="00000000" w:rsidDel="00000000" w:rsidP="00000000" w:rsidRDefault="00000000" w:rsidRPr="00000000" w14:paraId="000000B6">
                <w:pPr>
                  <w:ind w:firstLine="0"/>
                  <w:rPr>
                    <w:rFonts w:ascii="Arial" w:cs="Arial" w:eastAsia="Arial" w:hAnsi="Arial"/>
                  </w:rPr>
                </w:pPr>
                <w:r w:rsidDel="00000000" w:rsidR="00000000" w:rsidRPr="00000000">
                  <w:rPr>
                    <w:rFonts w:ascii="Arial" w:cs="Arial" w:eastAsia="Arial" w:hAnsi="Arial"/>
                    <w:rtl w:val="0"/>
                  </w:rPr>
                  <w:t xml:space="preserve">Summer FGB</w:t>
                </w:r>
              </w:p>
            </w:tc>
          </w:tr>
          <w:tr>
            <w:trPr>
              <w:cantSplit w:val="0"/>
              <w:trHeight w:val="750" w:hRule="atLeast"/>
              <w:tblHeader w:val="0"/>
            </w:trPr>
            <w:tc>
              <w:tcPr/>
              <w:p w:rsidR="00000000" w:rsidDel="00000000" w:rsidP="00000000" w:rsidRDefault="00000000" w:rsidRPr="00000000" w14:paraId="000000B7">
                <w:pPr>
                  <w:ind w:hanging="2"/>
                  <w:rPr>
                    <w:rFonts w:ascii="Arial" w:cs="Arial" w:eastAsia="Arial" w:hAnsi="Arial"/>
                  </w:rPr>
                </w:pPr>
                <w:r w:rsidDel="00000000" w:rsidR="00000000" w:rsidRPr="00000000">
                  <w:rPr>
                    <w:rFonts w:ascii="Arial" w:cs="Arial" w:eastAsia="Arial" w:hAnsi="Arial"/>
                    <w:rtl w:val="0"/>
                  </w:rPr>
                  <w:t xml:space="preserve">02-02-2026</w:t>
                </w:r>
              </w:p>
              <w:p w:rsidR="00000000" w:rsidDel="00000000" w:rsidP="00000000" w:rsidRDefault="00000000" w:rsidRPr="00000000" w14:paraId="000000B8">
                <w:pPr>
                  <w:ind w:hanging="2"/>
                  <w:rPr>
                    <w:rFonts w:ascii="Arial" w:cs="Arial" w:eastAsia="Arial" w:hAnsi="Arial"/>
                  </w:rPr>
                </w:pPr>
                <w:r w:rsidDel="00000000" w:rsidR="00000000" w:rsidRPr="00000000">
                  <w:rPr>
                    <w:rFonts w:ascii="Arial" w:cs="Arial" w:eastAsia="Arial" w:hAnsi="Arial"/>
                    <w:rtl w:val="0"/>
                  </w:rPr>
                  <w:t xml:space="preserve">14</w:t>
                </w:r>
              </w:p>
            </w:tc>
            <w:tc>
              <w:tcPr/>
              <w:p w:rsidR="00000000" w:rsidDel="00000000" w:rsidP="00000000" w:rsidRDefault="00000000" w:rsidRPr="00000000" w14:paraId="000000B9">
                <w:pPr>
                  <w:ind w:left="0" w:firstLine="0"/>
                  <w:rPr>
                    <w:rFonts w:ascii="Arial" w:cs="Arial" w:eastAsia="Arial" w:hAnsi="Arial"/>
                    <w:sz w:val="22"/>
                    <w:szCs w:val="22"/>
                  </w:rPr>
                </w:pPr>
                <w:r w:rsidDel="00000000" w:rsidR="00000000" w:rsidRPr="00000000">
                  <w:rPr>
                    <w:rFonts w:ascii="Arial" w:cs="Arial" w:eastAsia="Arial" w:hAnsi="Arial"/>
                    <w:sz w:val="22"/>
                    <w:szCs w:val="22"/>
                    <w:highlight w:val="white"/>
                    <w:rtl w:val="0"/>
                  </w:rPr>
                  <w:t xml:space="preserve">KW to do a safeguarding visit and SCR check by half term.</w:t>
                </w:r>
                <w:r w:rsidDel="00000000" w:rsidR="00000000" w:rsidRPr="00000000">
                  <w:rPr>
                    <w:rtl w:val="0"/>
                  </w:rPr>
                </w:r>
              </w:p>
            </w:tc>
            <w:tc>
              <w:tcPr/>
              <w:p w:rsidR="00000000" w:rsidDel="00000000" w:rsidP="00000000" w:rsidRDefault="00000000" w:rsidRPr="00000000" w14:paraId="000000BA">
                <w:pPr>
                  <w:ind w:hanging="2"/>
                  <w:rPr>
                    <w:rFonts w:ascii="Arial" w:cs="Arial" w:eastAsia="Arial" w:hAnsi="Arial"/>
                  </w:rPr>
                </w:pPr>
                <w:r w:rsidDel="00000000" w:rsidR="00000000" w:rsidRPr="00000000">
                  <w:rPr>
                    <w:rFonts w:ascii="Arial" w:cs="Arial" w:eastAsia="Arial" w:hAnsi="Arial"/>
                    <w:rtl w:val="0"/>
                  </w:rPr>
                  <w:t xml:space="preserve">KW</w:t>
                </w:r>
              </w:p>
            </w:tc>
            <w:tc>
              <w:tcPr/>
              <w:p w:rsidR="00000000" w:rsidDel="00000000" w:rsidP="00000000" w:rsidRDefault="00000000" w:rsidRPr="00000000" w14:paraId="000000BB">
                <w:pPr>
                  <w:ind w:firstLine="0"/>
                  <w:rPr>
                    <w:rFonts w:ascii="Arial" w:cs="Arial" w:eastAsia="Arial" w:hAnsi="Arial"/>
                  </w:rPr>
                </w:pPr>
                <w:r w:rsidDel="00000000" w:rsidR="00000000" w:rsidRPr="00000000">
                  <w:rPr>
                    <w:rFonts w:ascii="Arial" w:cs="Arial" w:eastAsia="Arial" w:hAnsi="Arial"/>
                    <w:rtl w:val="0"/>
                  </w:rPr>
                  <w:t xml:space="preserve"> Spring half term</w:t>
                </w:r>
              </w:p>
            </w:tc>
          </w:tr>
          <w:tr>
            <w:trPr>
              <w:cantSplit w:val="0"/>
              <w:trHeight w:val="1029.21875" w:hRule="atLeast"/>
              <w:tblHeader w:val="0"/>
            </w:trPr>
            <w:tc>
              <w:tcPr/>
              <w:p w:rsidR="00000000" w:rsidDel="00000000" w:rsidP="00000000" w:rsidRDefault="00000000" w:rsidRPr="00000000" w14:paraId="000000BC">
                <w:pPr>
                  <w:ind w:hanging="2"/>
                  <w:rPr>
                    <w:rFonts w:ascii="Arial" w:cs="Arial" w:eastAsia="Arial" w:hAnsi="Arial"/>
                  </w:rPr>
                </w:pPr>
                <w:r w:rsidDel="00000000" w:rsidR="00000000" w:rsidRPr="00000000">
                  <w:rPr>
                    <w:rFonts w:ascii="Arial" w:cs="Arial" w:eastAsia="Arial" w:hAnsi="Arial"/>
                    <w:rtl w:val="0"/>
                  </w:rPr>
                  <w:t xml:space="preserve">02-02-2026</w:t>
                </w:r>
              </w:p>
              <w:p w:rsidR="00000000" w:rsidDel="00000000" w:rsidP="00000000" w:rsidRDefault="00000000" w:rsidRPr="00000000" w14:paraId="000000BD">
                <w:pPr>
                  <w:ind w:hanging="2"/>
                  <w:rPr>
                    <w:rFonts w:ascii="Arial" w:cs="Arial" w:eastAsia="Arial" w:hAnsi="Arial"/>
                  </w:rPr>
                </w:pPr>
                <w:r w:rsidDel="00000000" w:rsidR="00000000" w:rsidRPr="00000000">
                  <w:rPr>
                    <w:rFonts w:ascii="Arial" w:cs="Arial" w:eastAsia="Arial" w:hAnsi="Arial"/>
                    <w:rtl w:val="0"/>
                  </w:rPr>
                  <w:t xml:space="preserve">14</w:t>
                </w:r>
              </w:p>
            </w:tc>
            <w:tc>
              <w:tcPr/>
              <w:p w:rsidR="00000000" w:rsidDel="00000000" w:rsidP="00000000" w:rsidRDefault="00000000" w:rsidRPr="00000000" w14:paraId="000000BE">
                <w:pPr>
                  <w:ind w:left="0" w:firstLine="0"/>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New Governors to shadow PPG and EYFS governors so they can make an informed choice in September 2026.</w:t>
                </w:r>
              </w:p>
            </w:tc>
            <w:tc>
              <w:tcPr/>
              <w:p w:rsidR="00000000" w:rsidDel="00000000" w:rsidP="00000000" w:rsidRDefault="00000000" w:rsidRPr="00000000" w14:paraId="000000BF">
                <w:pPr>
                  <w:ind w:hanging="2"/>
                  <w:rPr>
                    <w:rFonts w:ascii="Arial" w:cs="Arial" w:eastAsia="Arial" w:hAnsi="Arial"/>
                  </w:rPr>
                </w:pPr>
                <w:r w:rsidDel="00000000" w:rsidR="00000000" w:rsidRPr="00000000">
                  <w:rPr>
                    <w:rFonts w:ascii="Arial" w:cs="Arial" w:eastAsia="Arial" w:hAnsi="Arial"/>
                    <w:rtl w:val="0"/>
                  </w:rPr>
                  <w:t xml:space="preserve">ZD, VA, AF</w:t>
                </w:r>
              </w:p>
            </w:tc>
            <w:tc>
              <w:tcPr/>
              <w:p w:rsidR="00000000" w:rsidDel="00000000" w:rsidP="00000000" w:rsidRDefault="00000000" w:rsidRPr="00000000" w14:paraId="000000C0">
                <w:pPr>
                  <w:ind w:firstLine="0"/>
                  <w:rPr>
                    <w:rFonts w:ascii="Arial" w:cs="Arial" w:eastAsia="Arial" w:hAnsi="Arial"/>
                  </w:rPr>
                </w:pPr>
                <w:r w:rsidDel="00000000" w:rsidR="00000000" w:rsidRPr="00000000">
                  <w:rPr>
                    <w:rFonts w:ascii="Arial" w:cs="Arial" w:eastAsia="Arial" w:hAnsi="Arial"/>
                    <w:rtl w:val="0"/>
                  </w:rPr>
                  <w:t xml:space="preserve">Autumn 1 FGB</w:t>
                </w:r>
              </w:p>
            </w:tc>
          </w:tr>
          <w:tr>
            <w:trPr>
              <w:cantSplit w:val="0"/>
              <w:trHeight w:val="1029.21875" w:hRule="atLeast"/>
              <w:tblHeader w:val="0"/>
            </w:trPr>
            <w:tc>
              <w:tcPr/>
              <w:p w:rsidR="00000000" w:rsidDel="00000000" w:rsidP="00000000" w:rsidRDefault="00000000" w:rsidRPr="00000000" w14:paraId="000000C1">
                <w:pPr>
                  <w:ind w:hanging="2"/>
                  <w:rPr>
                    <w:rFonts w:ascii="Arial" w:cs="Arial" w:eastAsia="Arial" w:hAnsi="Arial"/>
                  </w:rPr>
                </w:pPr>
                <w:r w:rsidDel="00000000" w:rsidR="00000000" w:rsidRPr="00000000">
                  <w:rPr>
                    <w:rFonts w:ascii="Arial" w:cs="Arial" w:eastAsia="Arial" w:hAnsi="Arial"/>
                    <w:rtl w:val="0"/>
                  </w:rPr>
                  <w:t xml:space="preserve">02-02-2026</w:t>
                </w:r>
              </w:p>
              <w:p w:rsidR="00000000" w:rsidDel="00000000" w:rsidP="00000000" w:rsidRDefault="00000000" w:rsidRPr="00000000" w14:paraId="000000C2">
                <w:pPr>
                  <w:ind w:hanging="2"/>
                  <w:rPr>
                    <w:rFonts w:ascii="Arial" w:cs="Arial" w:eastAsia="Arial" w:hAnsi="Arial"/>
                  </w:rPr>
                </w:pPr>
                <w:r w:rsidDel="00000000" w:rsidR="00000000" w:rsidRPr="00000000">
                  <w:rPr>
                    <w:rFonts w:ascii="Arial" w:cs="Arial" w:eastAsia="Arial" w:hAnsi="Arial"/>
                    <w:rtl w:val="0"/>
                  </w:rPr>
                  <w:t xml:space="preserve">17</w:t>
                </w:r>
              </w:p>
            </w:tc>
            <w:tc>
              <w:tcPr/>
              <w:p w:rsidR="00000000" w:rsidDel="00000000" w:rsidP="00000000" w:rsidRDefault="00000000" w:rsidRPr="00000000" w14:paraId="000000C3">
                <w:pPr>
                  <w:spacing w:line="276" w:lineRule="auto"/>
                  <w:ind w:firstLine="0"/>
                  <w:rPr>
                    <w:rFonts w:ascii="Arial" w:cs="Arial" w:eastAsia="Arial" w:hAnsi="Arial"/>
                    <w:sz w:val="22"/>
                    <w:szCs w:val="22"/>
                    <w:highlight w:val="white"/>
                  </w:rPr>
                </w:pPr>
                <w:r w:rsidDel="00000000" w:rsidR="00000000" w:rsidRPr="00000000">
                  <w:rPr>
                    <w:rFonts w:ascii="Arial" w:cs="Arial" w:eastAsia="Arial" w:hAnsi="Arial"/>
                    <w:sz w:val="22"/>
                    <w:szCs w:val="22"/>
                    <w:rtl w:val="0"/>
                  </w:rPr>
                  <w:t xml:space="preserve"> JK to put a link about sustainability workshops on GovernorHub.</w:t>
                </w:r>
                <w:r w:rsidDel="00000000" w:rsidR="00000000" w:rsidRPr="00000000">
                  <w:rPr>
                    <w:rtl w:val="0"/>
                  </w:rPr>
                </w:r>
              </w:p>
            </w:tc>
            <w:tc>
              <w:tcPr/>
              <w:p w:rsidR="00000000" w:rsidDel="00000000" w:rsidP="00000000" w:rsidRDefault="00000000" w:rsidRPr="00000000" w14:paraId="000000C4">
                <w:pPr>
                  <w:ind w:hanging="2"/>
                  <w:rPr>
                    <w:rFonts w:ascii="Arial" w:cs="Arial" w:eastAsia="Arial" w:hAnsi="Arial"/>
                  </w:rPr>
                </w:pPr>
                <w:r w:rsidDel="00000000" w:rsidR="00000000" w:rsidRPr="00000000">
                  <w:rPr>
                    <w:rFonts w:ascii="Arial" w:cs="Arial" w:eastAsia="Arial" w:hAnsi="Arial"/>
                    <w:rtl w:val="0"/>
                  </w:rPr>
                  <w:t xml:space="preserve">JK</w:t>
                </w:r>
              </w:p>
            </w:tc>
            <w:tc>
              <w:tcPr/>
              <w:p w:rsidR="00000000" w:rsidDel="00000000" w:rsidP="00000000" w:rsidRDefault="00000000" w:rsidRPr="00000000" w14:paraId="000000C5">
                <w:pPr>
                  <w:ind w:firstLine="0"/>
                  <w:rPr>
                    <w:rFonts w:ascii="Arial" w:cs="Arial" w:eastAsia="Arial" w:hAnsi="Arial"/>
                  </w:rPr>
                </w:pPr>
                <w:r w:rsidDel="00000000" w:rsidR="00000000" w:rsidRPr="00000000">
                  <w:rPr>
                    <w:rFonts w:ascii="Arial" w:cs="Arial" w:eastAsia="Arial" w:hAnsi="Arial"/>
                    <w:rtl w:val="0"/>
                  </w:rPr>
                  <w:t xml:space="preserve">Spring half term</w:t>
                </w:r>
              </w:p>
            </w:tc>
          </w:tr>
          <w:tr>
            <w:trPr>
              <w:cantSplit w:val="0"/>
              <w:trHeight w:val="1029.21875" w:hRule="atLeast"/>
              <w:tblHeader w:val="0"/>
            </w:trPr>
            <w:tc>
              <w:tcPr/>
              <w:p w:rsidR="00000000" w:rsidDel="00000000" w:rsidP="00000000" w:rsidRDefault="00000000" w:rsidRPr="00000000" w14:paraId="000000C6">
                <w:pPr>
                  <w:ind w:hanging="2"/>
                  <w:rPr>
                    <w:rFonts w:ascii="Arial" w:cs="Arial" w:eastAsia="Arial" w:hAnsi="Arial"/>
                  </w:rPr>
                </w:pPr>
                <w:r w:rsidDel="00000000" w:rsidR="00000000" w:rsidRPr="00000000">
                  <w:rPr>
                    <w:rFonts w:ascii="Arial" w:cs="Arial" w:eastAsia="Arial" w:hAnsi="Arial"/>
                    <w:rtl w:val="0"/>
                  </w:rPr>
                  <w:t xml:space="preserve">02-02-2026</w:t>
                </w:r>
              </w:p>
              <w:p w:rsidR="00000000" w:rsidDel="00000000" w:rsidP="00000000" w:rsidRDefault="00000000" w:rsidRPr="00000000" w14:paraId="000000C7">
                <w:pPr>
                  <w:ind w:hanging="2"/>
                  <w:rPr>
                    <w:rFonts w:ascii="Arial" w:cs="Arial" w:eastAsia="Arial" w:hAnsi="Arial"/>
                  </w:rPr>
                </w:pPr>
                <w:r w:rsidDel="00000000" w:rsidR="00000000" w:rsidRPr="00000000">
                  <w:rPr>
                    <w:rFonts w:ascii="Arial" w:cs="Arial" w:eastAsia="Arial" w:hAnsi="Arial"/>
                    <w:rtl w:val="0"/>
                  </w:rPr>
                  <w:t xml:space="preserve">17</w:t>
                </w:r>
              </w:p>
            </w:tc>
            <w:tc>
              <w:tcPr/>
              <w:p w:rsidR="00000000" w:rsidDel="00000000" w:rsidP="00000000" w:rsidRDefault="00000000" w:rsidRPr="00000000" w14:paraId="000000C8">
                <w:pPr>
                  <w:spacing w:line="276" w:lineRule="auto"/>
                  <w:ind w:firstLine="0"/>
                  <w:rPr>
                    <w:rFonts w:ascii="Arial" w:cs="Arial" w:eastAsia="Arial" w:hAnsi="Arial"/>
                    <w:highlight w:val="white"/>
                  </w:rPr>
                </w:pP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Arial" w:cs="Arial" w:eastAsia="Arial" w:hAnsi="Arial"/>
                    <w:rtl w:val="0"/>
                  </w:rPr>
                  <w:t xml:space="preserve">CJ and DK to liaise on the best way to set up Friends of Parkwood.</w:t>
                </w:r>
                <w:r w:rsidDel="00000000" w:rsidR="00000000" w:rsidRPr="00000000">
                  <w:rPr>
                    <w:rtl w:val="0"/>
                  </w:rPr>
                </w:r>
              </w:p>
            </w:tc>
            <w:tc>
              <w:tcPr/>
              <w:p w:rsidR="00000000" w:rsidDel="00000000" w:rsidP="00000000" w:rsidRDefault="00000000" w:rsidRPr="00000000" w14:paraId="000000C9">
                <w:pPr>
                  <w:ind w:hanging="2"/>
                  <w:rPr>
                    <w:rFonts w:ascii="Arial" w:cs="Arial" w:eastAsia="Arial" w:hAnsi="Arial"/>
                  </w:rPr>
                </w:pPr>
                <w:r w:rsidDel="00000000" w:rsidR="00000000" w:rsidRPr="00000000">
                  <w:rPr>
                    <w:rFonts w:ascii="Arial" w:cs="Arial" w:eastAsia="Arial" w:hAnsi="Arial"/>
                    <w:rtl w:val="0"/>
                  </w:rPr>
                  <w:t xml:space="preserve">CJ/DK</w:t>
                </w:r>
              </w:p>
            </w:tc>
            <w:tc>
              <w:tcPr/>
              <w:p w:rsidR="00000000" w:rsidDel="00000000" w:rsidP="00000000" w:rsidRDefault="00000000" w:rsidRPr="00000000" w14:paraId="000000CA">
                <w:pPr>
                  <w:ind w:firstLine="0"/>
                  <w:rPr>
                    <w:rFonts w:ascii="Arial" w:cs="Arial" w:eastAsia="Arial" w:hAnsi="Arial"/>
                  </w:rPr>
                </w:pPr>
                <w:r w:rsidDel="00000000" w:rsidR="00000000" w:rsidRPr="00000000">
                  <w:rPr>
                    <w:rFonts w:ascii="Arial" w:cs="Arial" w:eastAsia="Arial" w:hAnsi="Arial"/>
                    <w:rtl w:val="0"/>
                  </w:rPr>
                  <w:t xml:space="preserve">End of Spring term</w:t>
                </w:r>
              </w:p>
            </w:tc>
          </w:tr>
        </w:tbl>
      </w:sdtContent>
    </w:sdt>
    <w:p w:rsidR="00000000" w:rsidDel="00000000" w:rsidP="00000000" w:rsidRDefault="00000000" w:rsidRPr="00000000" w14:paraId="000000CB">
      <w:pPr>
        <w:tabs>
          <w:tab w:val="left" w:leader="none" w:pos="3465"/>
        </w:tabs>
        <w:spacing w:after="0" w:lineRule="auto"/>
        <w:ind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CC">
      <w:pPr>
        <w:spacing w:after="0" w:lineRule="auto"/>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CD">
      <w:pPr>
        <w:spacing w:after="0" w:lineRule="auto"/>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CE">
      <w:pPr>
        <w:spacing w:after="0" w:lineRule="auto"/>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CF">
      <w:pPr>
        <w:tabs>
          <w:tab w:val="left" w:leader="none" w:pos="3465"/>
        </w:tabs>
        <w:spacing w:after="0" w:lineRule="auto"/>
        <w:ind w:firstLine="0"/>
        <w:rPr>
          <w:sz w:val="24"/>
          <w:szCs w:val="24"/>
        </w:rPr>
      </w:pPr>
      <w:r w:rsidDel="00000000" w:rsidR="00000000" w:rsidRPr="00000000">
        <w:rPr>
          <w:rtl w:val="0"/>
        </w:rPr>
      </w:r>
    </w:p>
    <w:p w:rsidR="00000000" w:rsidDel="00000000" w:rsidP="00000000" w:rsidRDefault="00000000" w:rsidRPr="00000000" w14:paraId="000000D0">
      <w:pPr>
        <w:tabs>
          <w:tab w:val="left" w:leader="none" w:pos="975"/>
        </w:tabs>
        <w:spacing w:after="0" w:lineRule="auto"/>
        <w:ind w:firstLine="0"/>
        <w:rPr>
          <w:sz w:val="24"/>
          <w:szCs w:val="24"/>
        </w:rPr>
      </w:pPr>
      <w:r w:rsidDel="00000000" w:rsidR="00000000" w:rsidRPr="00000000">
        <w:rPr>
          <w:rtl w:val="0"/>
        </w:rPr>
      </w:r>
    </w:p>
    <w:p w:rsidR="00000000" w:rsidDel="00000000" w:rsidP="00000000" w:rsidRDefault="00000000" w:rsidRPr="00000000" w14:paraId="000000D1">
      <w:pPr>
        <w:tabs>
          <w:tab w:val="left" w:leader="none" w:pos="975"/>
        </w:tabs>
        <w:spacing w:after="0" w:lineRule="auto"/>
        <w:ind w:firstLine="0"/>
        <w:rPr>
          <w:sz w:val="24"/>
          <w:szCs w:val="24"/>
        </w:rPr>
      </w:pPr>
      <w:r w:rsidDel="00000000" w:rsidR="00000000" w:rsidRPr="00000000">
        <w:rPr>
          <w:rtl w:val="0"/>
        </w:rPr>
      </w:r>
    </w:p>
    <w:tbl>
      <w:tblPr>
        <w:tblStyle w:val="Table4"/>
        <w:tblW w:w="1021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720"/>
        <w:gridCol w:w="9495"/>
        <w:tblGridChange w:id="0">
          <w:tblGrid>
            <w:gridCol w:w="720"/>
            <w:gridCol w:w="9495"/>
          </w:tblGrid>
        </w:tblGridChange>
      </w:tblGrid>
      <w:tr>
        <w:trPr>
          <w:cantSplit w:val="0"/>
          <w:trHeight w:val="416" w:hRule="atLeast"/>
          <w:tblHeader w:val="0"/>
        </w:trPr>
        <w:tc>
          <w:tcPr/>
          <w:p w:rsidR="00000000" w:rsidDel="00000000" w:rsidP="00000000" w:rsidRDefault="00000000" w:rsidRPr="00000000" w14:paraId="000000D2">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w:t>
            </w:r>
          </w:p>
          <w:p w:rsidR="00000000" w:rsidDel="00000000" w:rsidP="00000000" w:rsidRDefault="00000000" w:rsidRPr="00000000" w14:paraId="000000D3">
            <w:pPr>
              <w:spacing w:after="0" w:lineRule="auto"/>
              <w:ind w:left="72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w:t>
            </w:r>
          </w:p>
        </w:tc>
        <w:tc>
          <w:tcPr>
            <w:tcBorders>
              <w:bottom w:color="000000" w:space="0" w:sz="8" w:val="single"/>
            </w:tcBorders>
          </w:tcPr>
          <w:p w:rsidR="00000000" w:rsidDel="00000000" w:rsidP="00000000" w:rsidRDefault="00000000" w:rsidRPr="00000000" w14:paraId="000000D4">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Welcome,  introductions and apologies</w:t>
            </w:r>
          </w:p>
          <w:p w:rsidR="00000000" w:rsidDel="00000000" w:rsidP="00000000" w:rsidRDefault="00000000" w:rsidRPr="00000000" w14:paraId="000000D5">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Chair welcomed Governors to the meeting. Apologies were received and accepted from SA, VA, AF and SB.</w:t>
            </w:r>
          </w:p>
        </w:tc>
      </w:tr>
      <w:tr>
        <w:trPr>
          <w:cantSplit w:val="0"/>
          <w:trHeight w:val="775.6640625" w:hRule="atLeast"/>
          <w:tblHeader w:val="0"/>
        </w:trPr>
        <w:tc>
          <w:tcPr/>
          <w:p w:rsidR="00000000" w:rsidDel="00000000" w:rsidP="00000000" w:rsidRDefault="00000000" w:rsidRPr="00000000" w14:paraId="000000D6">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w:t>
            </w:r>
          </w:p>
        </w:tc>
        <w:tc>
          <w:tcPr>
            <w:tcBorders>
              <w:bottom w:color="000000" w:space="0" w:sz="8" w:val="single"/>
            </w:tcBorders>
          </w:tcPr>
          <w:p w:rsidR="00000000" w:rsidDel="00000000" w:rsidP="00000000" w:rsidRDefault="00000000" w:rsidRPr="00000000" w14:paraId="000000D7">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Declarations of interest</w:t>
            </w:r>
          </w:p>
          <w:p w:rsidR="00000000" w:rsidDel="00000000" w:rsidP="00000000" w:rsidRDefault="00000000" w:rsidRPr="00000000" w14:paraId="000000D8">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There were no declarations of interest.</w:t>
            </w:r>
          </w:p>
        </w:tc>
      </w:tr>
      <w:tr>
        <w:trPr>
          <w:cantSplit w:val="0"/>
          <w:trHeight w:val="705" w:hRule="atLeast"/>
          <w:tblHeader w:val="0"/>
        </w:trPr>
        <w:tc>
          <w:tcPr/>
          <w:p w:rsidR="00000000" w:rsidDel="00000000" w:rsidP="00000000" w:rsidRDefault="00000000" w:rsidRPr="00000000" w14:paraId="000000D9">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3.</w:t>
            </w:r>
          </w:p>
        </w:tc>
        <w:tc>
          <w:tcPr>
            <w:tcBorders>
              <w:bottom w:color="000000" w:space="0" w:sz="8" w:val="single"/>
            </w:tcBorders>
          </w:tcPr>
          <w:p w:rsidR="00000000" w:rsidDel="00000000" w:rsidP="00000000" w:rsidRDefault="00000000" w:rsidRPr="00000000" w14:paraId="000000DA">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Governing Body Membership</w:t>
            </w:r>
          </w:p>
          <w:p w:rsidR="00000000" w:rsidDel="00000000" w:rsidP="00000000" w:rsidRDefault="00000000" w:rsidRPr="00000000" w14:paraId="000000DB">
            <w:pPr>
              <w:numPr>
                <w:ilvl w:val="0"/>
                <w:numId w:val="3"/>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Local Authority Governor appointment</w:t>
            </w:r>
          </w:p>
          <w:p w:rsidR="00000000" w:rsidDel="00000000" w:rsidP="00000000" w:rsidRDefault="00000000" w:rsidRPr="00000000" w14:paraId="000000DC">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Councillor Soraya Adejare has been approved as the Local Authority governor</w:t>
            </w:r>
          </w:p>
          <w:p w:rsidR="00000000" w:rsidDel="00000000" w:rsidP="00000000" w:rsidRDefault="00000000" w:rsidRPr="00000000" w14:paraId="000000DD">
            <w:pPr>
              <w:numPr>
                <w:ilvl w:val="0"/>
                <w:numId w:val="3"/>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Parent Governor Elections</w:t>
            </w:r>
          </w:p>
          <w:p w:rsidR="00000000" w:rsidDel="00000000" w:rsidP="00000000" w:rsidRDefault="00000000" w:rsidRPr="00000000" w14:paraId="000000DE">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PT said that there had been high calibre applicants for the Parent Governor vacancies and he was pleased that Vincent Aupetit, Anabela Fontoura and Zuzana Dalewska  had been elected.</w:t>
            </w:r>
          </w:p>
          <w:p w:rsidR="00000000" w:rsidDel="00000000" w:rsidP="00000000" w:rsidRDefault="00000000" w:rsidRPr="00000000" w14:paraId="000000DF">
            <w:pPr>
              <w:numPr>
                <w:ilvl w:val="0"/>
                <w:numId w:val="3"/>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Co-opted vacancy</w:t>
            </w:r>
          </w:p>
          <w:p w:rsidR="00000000" w:rsidDel="00000000" w:rsidP="00000000" w:rsidRDefault="00000000" w:rsidRPr="00000000" w14:paraId="000000E0">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KW said that the skills audit would help to understand the skills of the Governing Body and any gaps that a Co-opted Governor could fill. JM said he has sent a remainder to Governors to complete the skills audit, particularly the three new Governors.</w:t>
            </w:r>
          </w:p>
          <w:p w:rsidR="00000000" w:rsidDel="00000000" w:rsidP="00000000" w:rsidRDefault="00000000" w:rsidRPr="00000000" w14:paraId="000000E1">
            <w:pPr>
              <w:numPr>
                <w:ilvl w:val="0"/>
                <w:numId w:val="3"/>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Skills Audit</w:t>
            </w:r>
          </w:p>
          <w:p w:rsidR="00000000" w:rsidDel="00000000" w:rsidP="00000000" w:rsidRDefault="00000000" w:rsidRPr="00000000" w14:paraId="000000E2">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See above.</w:t>
            </w:r>
          </w:p>
        </w:tc>
      </w:tr>
      <w:tr>
        <w:trPr>
          <w:cantSplit w:val="0"/>
          <w:trHeight w:val="705" w:hRule="atLeast"/>
          <w:tblHeader w:val="0"/>
        </w:trPr>
        <w:tc>
          <w:tcPr/>
          <w:p w:rsidR="00000000" w:rsidDel="00000000" w:rsidP="00000000" w:rsidRDefault="00000000" w:rsidRPr="00000000" w14:paraId="000000E3">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w:t>
            </w:r>
          </w:p>
        </w:tc>
        <w:tc>
          <w:tcPr>
            <w:tcBorders>
              <w:bottom w:color="000000" w:space="0" w:sz="8" w:val="single"/>
            </w:tcBorders>
          </w:tcPr>
          <w:p w:rsidR="00000000" w:rsidDel="00000000" w:rsidP="00000000" w:rsidRDefault="00000000" w:rsidRPr="00000000" w14:paraId="000000E4">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Committee Structure and Link Governors</w:t>
            </w:r>
          </w:p>
          <w:p w:rsidR="00000000" w:rsidDel="00000000" w:rsidP="00000000" w:rsidRDefault="00000000" w:rsidRPr="00000000" w14:paraId="000000E5">
            <w:pPr>
              <w:numPr>
                <w:ilvl w:val="0"/>
                <w:numId w:val="8"/>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Membership of Committees</w:t>
            </w:r>
          </w:p>
          <w:p w:rsidR="00000000" w:rsidDel="00000000" w:rsidP="00000000" w:rsidRDefault="00000000" w:rsidRPr="00000000" w14:paraId="000000E6">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VA had notified of his interest in being on the Resources Committee. ZD said she would also like to volunteer for the Resources Committee as she works with data.</w:t>
            </w:r>
          </w:p>
          <w:p w:rsidR="00000000" w:rsidDel="00000000" w:rsidP="00000000" w:rsidRDefault="00000000" w:rsidRPr="00000000" w14:paraId="000000E7">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PT said he would check with AF to see if she would be interested in being a member of the Curriculum Committee.</w:t>
            </w:r>
          </w:p>
          <w:p w:rsidR="00000000" w:rsidDel="00000000" w:rsidP="00000000" w:rsidRDefault="00000000" w:rsidRPr="00000000" w14:paraId="000000E8">
            <w:pPr>
              <w:spacing w:after="0" w:lineRule="auto"/>
              <w:ind w:left="72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E9">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ACTION: PT to check with AF to see if she would be  a member of the Curriculum Committee. </w:t>
            </w:r>
          </w:p>
          <w:p w:rsidR="00000000" w:rsidDel="00000000" w:rsidP="00000000" w:rsidRDefault="00000000" w:rsidRPr="00000000" w14:paraId="000000EA">
            <w:pPr>
              <w:spacing w:after="0" w:lineRule="auto"/>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EB">
            <w:pPr>
              <w:numPr>
                <w:ilvl w:val="0"/>
                <w:numId w:val="13"/>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Link Governors</w:t>
            </w:r>
          </w:p>
          <w:p w:rsidR="00000000" w:rsidDel="00000000" w:rsidP="00000000" w:rsidRDefault="00000000" w:rsidRPr="00000000" w14:paraId="000000EC">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JK is the SEND link governor.</w:t>
            </w:r>
          </w:p>
          <w:p w:rsidR="00000000" w:rsidDel="00000000" w:rsidP="00000000" w:rsidRDefault="00000000" w:rsidRPr="00000000" w14:paraId="000000ED">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link governor for sustainability remains vacant and will be filled in September.</w:t>
            </w:r>
          </w:p>
          <w:p w:rsidR="00000000" w:rsidDel="00000000" w:rsidP="00000000" w:rsidRDefault="00000000" w:rsidRPr="00000000" w14:paraId="000000EE">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KW suggested shadowing existing link governors to see what the role entails and ZD said she would consider which link governor she would like to shadow.</w:t>
            </w:r>
          </w:p>
          <w:p w:rsidR="00000000" w:rsidDel="00000000" w:rsidP="00000000" w:rsidRDefault="00000000" w:rsidRPr="00000000" w14:paraId="000000EF">
            <w:pPr>
              <w:spacing w:after="0"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0">
            <w:pPr>
              <w:numPr>
                <w:ilvl w:val="0"/>
                <w:numId w:val="15"/>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Governor Training</w:t>
            </w:r>
          </w:p>
          <w:p w:rsidR="00000000" w:rsidDel="00000000" w:rsidP="00000000" w:rsidRDefault="00000000" w:rsidRPr="00000000" w14:paraId="000000F1">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JM flagged that some governor’s safeguarding training is incomplete and asked them to complete the training and record in GovernorHub. He signposted Governors to the Hackney Governor training programme, in particular, the introduction to being a Governor for new Governors.</w:t>
            </w:r>
          </w:p>
        </w:tc>
      </w:tr>
      <w:tr>
        <w:trPr>
          <w:cantSplit w:val="0"/>
          <w:trHeight w:val="416" w:hRule="atLeast"/>
          <w:tblHeader w:val="0"/>
        </w:trPr>
        <w:tc>
          <w:tcPr/>
          <w:p w:rsidR="00000000" w:rsidDel="00000000" w:rsidP="00000000" w:rsidRDefault="00000000" w:rsidRPr="00000000" w14:paraId="000000F2">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5.</w:t>
            </w:r>
          </w:p>
        </w:tc>
        <w:tc>
          <w:tcPr/>
          <w:p w:rsidR="00000000" w:rsidDel="00000000" w:rsidP="00000000" w:rsidRDefault="00000000" w:rsidRPr="00000000" w14:paraId="000000F3">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Minutes of the previous meeting</w:t>
            </w:r>
          </w:p>
          <w:p w:rsidR="00000000" w:rsidDel="00000000" w:rsidP="00000000" w:rsidRDefault="00000000" w:rsidRPr="00000000" w14:paraId="000000F4">
            <w:pPr>
              <w:spacing w:after="0" w:lineRule="auto"/>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F5">
            <w:pPr>
              <w:numPr>
                <w:ilvl w:val="0"/>
                <w:numId w:val="10"/>
              </w:numPr>
              <w:spacing w:after="0" w:lineRule="auto"/>
              <w:ind w:left="3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To agree previous minutes 15th September 2025</w:t>
            </w:r>
          </w:p>
          <w:p w:rsidR="00000000" w:rsidDel="00000000" w:rsidP="00000000" w:rsidRDefault="00000000" w:rsidRPr="00000000" w14:paraId="000000F6">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BC noted that she had not been present at the 15th September 2026 but she had sent apologies.</w:t>
            </w:r>
          </w:p>
          <w:p w:rsidR="00000000" w:rsidDel="00000000" w:rsidP="00000000" w:rsidRDefault="00000000" w:rsidRPr="00000000" w14:paraId="000000F7">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minutes of the meeting of 15th September 2025 were AGREED, subject to the above change,  as an accurate record of the meeting. The Chair will sign the Minutes in GovernorHUb.</w:t>
            </w:r>
          </w:p>
          <w:p w:rsidR="00000000" w:rsidDel="00000000" w:rsidP="00000000" w:rsidRDefault="00000000" w:rsidRPr="00000000" w14:paraId="000000F8">
            <w:pPr>
              <w:numPr>
                <w:ilvl w:val="0"/>
                <w:numId w:val="10"/>
              </w:numPr>
              <w:spacing w:after="0" w:lineRule="auto"/>
              <w:ind w:left="3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Action Items - as reported in the Action Log above.</w:t>
            </w:r>
          </w:p>
          <w:p w:rsidR="00000000" w:rsidDel="00000000" w:rsidP="00000000" w:rsidRDefault="00000000" w:rsidRPr="00000000" w14:paraId="000000F9">
            <w:pPr>
              <w:numPr>
                <w:ilvl w:val="0"/>
                <w:numId w:val="10"/>
              </w:numPr>
              <w:spacing w:after="0" w:lineRule="auto"/>
              <w:ind w:left="3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To note any urgent action taken since the last meeting</w:t>
            </w:r>
          </w:p>
          <w:p w:rsidR="00000000" w:rsidDel="00000000" w:rsidP="00000000" w:rsidRDefault="00000000" w:rsidRPr="00000000" w14:paraId="000000FA">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There was no urgent action taken since the last meeting.</w:t>
            </w:r>
          </w:p>
          <w:p w:rsidR="00000000" w:rsidDel="00000000" w:rsidP="00000000" w:rsidRDefault="00000000" w:rsidRPr="00000000" w14:paraId="000000FB">
            <w:pPr>
              <w:numPr>
                <w:ilvl w:val="0"/>
                <w:numId w:val="10"/>
              </w:numPr>
              <w:spacing w:after="0" w:lineRule="auto"/>
              <w:ind w:left="36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Matters outstanding.</w:t>
            </w:r>
          </w:p>
          <w:p w:rsidR="00000000" w:rsidDel="00000000" w:rsidP="00000000" w:rsidRDefault="00000000" w:rsidRPr="00000000" w14:paraId="000000FC">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There were no matters outstanding not elsewhere on the agenda.        </w:t>
            </w:r>
          </w:p>
        </w:tc>
      </w:tr>
      <w:tr>
        <w:trPr>
          <w:cantSplit w:val="0"/>
          <w:tblHeader w:val="0"/>
        </w:trPr>
        <w:tc>
          <w:tcPr/>
          <w:p w:rsidR="00000000" w:rsidDel="00000000" w:rsidP="00000000" w:rsidRDefault="00000000" w:rsidRPr="00000000" w14:paraId="000000FD">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6.</w:t>
            </w:r>
          </w:p>
        </w:tc>
        <w:tc>
          <w:tcPr/>
          <w:p w:rsidR="00000000" w:rsidDel="00000000" w:rsidP="00000000" w:rsidRDefault="00000000" w:rsidRPr="00000000" w14:paraId="000000FE">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Safeguarding</w:t>
            </w:r>
          </w:p>
          <w:p w:rsidR="00000000" w:rsidDel="00000000" w:rsidP="00000000" w:rsidRDefault="00000000" w:rsidRPr="00000000" w14:paraId="000000FF">
            <w:pPr>
              <w:spacing w:after="0" w:lineRule="auto"/>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00">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Safeguarding remains effective. There are two families on Child Protection plans and two families on Child in Need (CIN). Safeguarding training has been provided for all PGCE students and returning staff and volunteers.</w:t>
            </w:r>
          </w:p>
          <w:p w:rsidR="00000000" w:rsidDel="00000000" w:rsidP="00000000" w:rsidRDefault="00000000" w:rsidRPr="00000000" w14:paraId="00000101">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Self Assessment Framework (SAR) Section 11 has been completed for the school and is available on GovernorHub. Topics covered include training, policies, practice, safer recruitment, ethics, behaviour and equality, and communication.</w:t>
            </w:r>
          </w:p>
          <w:p w:rsidR="00000000" w:rsidDel="00000000" w:rsidP="00000000" w:rsidRDefault="00000000" w:rsidRPr="00000000" w14:paraId="00000102">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JM encouraged Governors to read the Independent Safeguarding Practice Review into Mossbourne Victoria Park Academy and he sent Governors a link to the report. It was noted that the local authority has no control over the school as it is not a local authority school. The Hackney Children and Young People Scrutiny committee is conducting an in depth review of school behaviour policies and there is a call for evidence.</w:t>
            </w:r>
          </w:p>
          <w:p w:rsidR="00000000" w:rsidDel="00000000" w:rsidP="00000000" w:rsidRDefault="00000000" w:rsidRPr="00000000" w14:paraId="00000103">
            <w:pPr>
              <w:spacing w:after="0" w:lineRule="auto"/>
              <w:ind w:firstLine="0"/>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4">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7.</w:t>
            </w:r>
          </w:p>
        </w:tc>
        <w:tc>
          <w:tcPr/>
          <w:p w:rsidR="00000000" w:rsidDel="00000000" w:rsidP="00000000" w:rsidRDefault="00000000" w:rsidRPr="00000000" w14:paraId="00000105">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GDPR</w:t>
            </w:r>
          </w:p>
          <w:p w:rsidR="00000000" w:rsidDel="00000000" w:rsidP="00000000" w:rsidRDefault="00000000" w:rsidRPr="00000000" w14:paraId="00000106">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PT reported that the school is appointing a Data Protection Officer who will audit the school’s GDPR compliance.</w:t>
            </w:r>
          </w:p>
          <w:p w:rsidR="00000000" w:rsidDel="00000000" w:rsidP="00000000" w:rsidRDefault="00000000" w:rsidRPr="00000000" w14:paraId="00000107">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What does the Growth Learning Collective do about GDPR compliance? How do you speak to staff about data protection and AI? Are staff trained on cyber security?</w:t>
            </w:r>
          </w:p>
          <w:p w:rsidR="00000000" w:rsidDel="00000000" w:rsidP="00000000" w:rsidRDefault="00000000" w:rsidRPr="00000000" w14:paraId="00000108">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A DPO is bought in at the Growth Learning Collective. Staff are clear about personal data and the audit will identify and plan where training needs to be provided or strengthened.</w:t>
            </w:r>
          </w:p>
          <w:p w:rsidR="00000000" w:rsidDel="00000000" w:rsidP="00000000" w:rsidRDefault="00000000" w:rsidRPr="00000000" w14:paraId="00000109">
            <w:pPr>
              <w:spacing w:after="0" w:lineRule="auto"/>
              <w:ind w:firstLine="0"/>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A">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8. </w:t>
            </w:r>
          </w:p>
        </w:tc>
        <w:tc>
          <w:tcPr/>
          <w:p w:rsidR="00000000" w:rsidDel="00000000" w:rsidP="00000000" w:rsidRDefault="00000000" w:rsidRPr="00000000" w14:paraId="0000010B">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Executive Headteacher’s Report</w:t>
            </w:r>
          </w:p>
          <w:p w:rsidR="00000000" w:rsidDel="00000000" w:rsidP="00000000" w:rsidRDefault="00000000" w:rsidRPr="00000000" w14:paraId="0000010C">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Headteacher presented his report which is on GovernorHub and highlighted the following:</w:t>
            </w:r>
          </w:p>
          <w:p w:rsidR="00000000" w:rsidDel="00000000" w:rsidP="00000000" w:rsidRDefault="00000000" w:rsidRPr="00000000" w14:paraId="0000010D">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E">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Staffing: There are two staff on sabbatical, one of whom will not be returning. One staff member is on long-term sickness and is being followed up with occupational health. There are five PGCE students who are of high quality and support teachers in being reflective practitioners.</w:t>
            </w:r>
          </w:p>
          <w:p w:rsidR="00000000" w:rsidDel="00000000" w:rsidP="00000000" w:rsidRDefault="00000000" w:rsidRPr="00000000" w14:paraId="0000010F">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0">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Staff training includes coaching, anti-racism training through Hackney Education, gang training, phonics training for those delivering phonics, Ark curriculum Maths and approach to writing training. There are half termly book looks/moderation which align with half termly learning walks.</w:t>
            </w:r>
          </w:p>
          <w:p w:rsidR="00000000" w:rsidDel="00000000" w:rsidP="00000000" w:rsidRDefault="00000000" w:rsidRPr="00000000" w14:paraId="00000111">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Is the Ark curriculum Maths showing results?</w:t>
            </w:r>
          </w:p>
          <w:p w:rsidR="00000000" w:rsidDel="00000000" w:rsidP="00000000" w:rsidRDefault="00000000" w:rsidRPr="00000000" w14:paraId="00000112">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Maths achievement scores have increased for the last three years. Since Covid there have been progress scores. Next year the scores will be from Reception.</w:t>
            </w:r>
          </w:p>
          <w:p w:rsidR="00000000" w:rsidDel="00000000" w:rsidP="00000000" w:rsidRDefault="00000000" w:rsidRPr="00000000" w14:paraId="00000113">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4">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Whole School Priorities: Writing; Spanish; EYFS and adaptive teaching (EAL).</w:t>
            </w:r>
          </w:p>
          <w:p w:rsidR="00000000" w:rsidDel="00000000" w:rsidP="00000000" w:rsidRDefault="00000000" w:rsidRPr="00000000" w14:paraId="00000115">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Other Projects: Rights Respecting School - working towards the silver award; Phonics; Sustainability; Maths.</w:t>
            </w:r>
          </w:p>
          <w:p w:rsidR="00000000" w:rsidDel="00000000" w:rsidP="00000000" w:rsidRDefault="00000000" w:rsidRPr="00000000" w14:paraId="00000116">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7">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Personal Development and Wellbeing: This area is strong and continues to be taught through Jigsaw. SRE will also be taught through Jigsaw going forward.</w:t>
            </w:r>
          </w:p>
          <w:p w:rsidR="00000000" w:rsidDel="00000000" w:rsidP="00000000" w:rsidRDefault="00000000" w:rsidRPr="00000000" w14:paraId="00000118">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 </w:t>
            </w:r>
            <w:r w:rsidDel="00000000" w:rsidR="00000000" w:rsidRPr="00000000">
              <w:rPr>
                <w:rFonts w:ascii="Arial" w:cs="Arial" w:eastAsia="Arial" w:hAnsi="Arial"/>
                <w:sz w:val="20"/>
                <w:szCs w:val="20"/>
                <w:rtl w:val="0"/>
              </w:rPr>
              <w:t xml:space="preserve">When does the RSE curriculum start? Do many parents withdraw their children from RSE?</w:t>
            </w:r>
          </w:p>
          <w:p w:rsidR="00000000" w:rsidDel="00000000" w:rsidP="00000000" w:rsidRDefault="00000000" w:rsidRPr="00000000" w14:paraId="00000119">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it starts in Reception. In each year group the teacher presents to parents what will be taught.</w:t>
            </w:r>
          </w:p>
          <w:p w:rsidR="00000000" w:rsidDel="00000000" w:rsidP="00000000" w:rsidRDefault="00000000" w:rsidRPr="00000000" w14:paraId="0000011A">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Parents can withdraw their children from some or all of the curriculum except science lessons and health education. Very few parents withdraw their children.</w:t>
            </w:r>
          </w:p>
          <w:p w:rsidR="00000000" w:rsidDel="00000000" w:rsidP="00000000" w:rsidRDefault="00000000" w:rsidRPr="00000000" w14:paraId="0000011B">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C">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Attendance: 94.9% which is just below the National average. Persistent Absence (PA) (&lt;90% attendance) is 13.1%, slightly below the National average.</w:t>
            </w:r>
          </w:p>
          <w:p w:rsidR="00000000" w:rsidDel="00000000" w:rsidP="00000000" w:rsidRDefault="00000000" w:rsidRPr="00000000" w14:paraId="0000011D">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Is this an improvement? How has the change in school policy been received? Is there an overlap with SEND and attendance? </w:t>
            </w:r>
          </w:p>
          <w:p w:rsidR="00000000" w:rsidDel="00000000" w:rsidP="00000000" w:rsidRDefault="00000000" w:rsidRPr="00000000" w14:paraId="0000011E">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There has been less absence since Christmas.  PA has improved and is now in line with National figures. The Attendance Action Plan ensures persistence with parents and continued conversational help for parents who will not attend meetings. The school receives support from Hackney Education.</w:t>
            </w:r>
          </w:p>
          <w:p w:rsidR="00000000" w:rsidDel="00000000" w:rsidP="00000000" w:rsidRDefault="00000000" w:rsidRPr="00000000" w14:paraId="0000011F">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There is a link between SEND and attendance. For example, some children have medical appointments or appointments with other services. There is flexibility in the SEND policy to take into account children who find it difficult to come to school. The school recognises the importance of flexibility and welcome for SEND children/parents.</w:t>
            </w:r>
          </w:p>
          <w:p w:rsidR="00000000" w:rsidDel="00000000" w:rsidP="00000000" w:rsidRDefault="00000000" w:rsidRPr="00000000" w14:paraId="00000120">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1">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Behaviour: Behaviour is good across the school. There were six racist/homophobic incidents which were dealt with internally. In one instance there was a lack of realisation. There were eleven suspensions - one child has complex needs and is being kept safe.</w:t>
            </w:r>
          </w:p>
          <w:p w:rsidR="00000000" w:rsidDel="00000000" w:rsidP="00000000" w:rsidRDefault="00000000" w:rsidRPr="00000000" w14:paraId="00000122">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3">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Health and Safety: There are ongoing issues with electricity bills and meters and the school has not had an electricity bill for a long time. Hackney Education is involved and supporting the school with this.</w:t>
            </w:r>
          </w:p>
          <w:p w:rsidR="00000000" w:rsidDel="00000000" w:rsidP="00000000" w:rsidRDefault="00000000" w:rsidRPr="00000000" w14:paraId="00000124">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What is happening about the drainage on the pitch?</w:t>
            </w:r>
          </w:p>
          <w:p w:rsidR="00000000" w:rsidDel="00000000" w:rsidP="00000000" w:rsidRDefault="00000000" w:rsidRPr="00000000" w14:paraId="00000125">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the problem is being investigated and may be appropriate for local authority funding.</w:t>
            </w:r>
          </w:p>
          <w:p w:rsidR="00000000" w:rsidDel="00000000" w:rsidP="00000000" w:rsidRDefault="00000000" w:rsidRPr="00000000" w14:paraId="00000126">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7">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Achievement: Achievement against the secure and stretch targets is reviewed by the Curriculum Committee.</w:t>
            </w:r>
          </w:p>
          <w:p w:rsidR="00000000" w:rsidDel="00000000" w:rsidP="00000000" w:rsidRDefault="00000000" w:rsidRPr="00000000" w14:paraId="00000128">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9">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Curriculum and Teaching: Book looks demonstrate progress over time. Assessments are to be put in place next year to track through standard scores for reading and Maths to support teacher judgements.</w:t>
            </w:r>
          </w:p>
          <w:p w:rsidR="00000000" w:rsidDel="00000000" w:rsidP="00000000" w:rsidRDefault="00000000" w:rsidRPr="00000000" w14:paraId="0000012A">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B">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EYFS: There is a focus on the continued development of this area in line with the SEF.</w:t>
            </w:r>
          </w:p>
          <w:p w:rsidR="00000000" w:rsidDel="00000000" w:rsidP="00000000" w:rsidRDefault="00000000" w:rsidRPr="00000000" w14:paraId="0000012C">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D">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Context: There are 191 pupils on roll including the Nursery. In Year 6 there are 15 boys and 3 girls.76% of pupils are homegrown, The children arriving at the school need to catch up. 52.7% of pupils have FSM. Most leavers move out of the Borough.</w:t>
            </w:r>
          </w:p>
          <w:p w:rsidR="00000000" w:rsidDel="00000000" w:rsidP="00000000" w:rsidRDefault="00000000" w:rsidRPr="00000000" w14:paraId="0000012E">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How does the homegrown figure compare with other schools?</w:t>
            </w:r>
          </w:p>
          <w:p w:rsidR="00000000" w:rsidDel="00000000" w:rsidP="00000000" w:rsidRDefault="00000000" w:rsidRPr="00000000" w14:paraId="0000012F">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The homegrown figure flags more mobility than the average school.</w:t>
            </w:r>
          </w:p>
          <w:p w:rsidR="00000000" w:rsidDel="00000000" w:rsidP="00000000" w:rsidRDefault="00000000" w:rsidRPr="00000000" w14:paraId="00000130">
            <w:pPr>
              <w:spacing w:after="0" w:lineRule="auto"/>
              <w:ind w:firstLine="0"/>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1">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9.</w:t>
            </w:r>
          </w:p>
        </w:tc>
        <w:tc>
          <w:tcPr/>
          <w:p w:rsidR="00000000" w:rsidDel="00000000" w:rsidP="00000000" w:rsidRDefault="00000000" w:rsidRPr="00000000" w14:paraId="00000132">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Self Evaluation Framework (SEF)</w:t>
            </w:r>
          </w:p>
          <w:p w:rsidR="00000000" w:rsidDel="00000000" w:rsidP="00000000" w:rsidRDefault="00000000" w:rsidRPr="00000000" w14:paraId="00000133">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SEF had been discussed earlier in the Governors’ Day.</w:t>
            </w:r>
          </w:p>
          <w:p w:rsidR="00000000" w:rsidDel="00000000" w:rsidP="00000000" w:rsidRDefault="00000000" w:rsidRPr="00000000" w14:paraId="00000134">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When will the SEF be updated?  It would be good to see progress against targets term by term.</w:t>
              <w:br w:type="textWrapping"/>
            </w:r>
            <w:r w:rsidDel="00000000" w:rsidR="00000000" w:rsidRPr="00000000">
              <w:rPr>
                <w:rFonts w:ascii="Arial" w:cs="Arial" w:eastAsia="Arial" w:hAnsi="Arial"/>
                <w:sz w:val="20"/>
                <w:szCs w:val="20"/>
                <w:u w:val="single"/>
                <w:rtl w:val="0"/>
              </w:rPr>
              <w:t xml:space="preserve">Answer: </w:t>
            </w:r>
            <w:r w:rsidDel="00000000" w:rsidR="00000000" w:rsidRPr="00000000">
              <w:rPr>
                <w:rFonts w:ascii="Arial" w:cs="Arial" w:eastAsia="Arial" w:hAnsi="Arial"/>
                <w:sz w:val="20"/>
                <w:szCs w:val="20"/>
                <w:rtl w:val="0"/>
              </w:rPr>
              <w:t xml:space="preserve">The SEF is updated termly. Progress is captured in the SDP.</w:t>
            </w:r>
          </w:p>
        </w:tc>
      </w:tr>
      <w:tr>
        <w:trPr>
          <w:cantSplit w:val="0"/>
          <w:tblHeader w:val="0"/>
        </w:trPr>
        <w:tc>
          <w:tcPr/>
          <w:p w:rsidR="00000000" w:rsidDel="00000000" w:rsidP="00000000" w:rsidRDefault="00000000" w:rsidRPr="00000000" w14:paraId="00000135">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9.</w:t>
            </w:r>
          </w:p>
        </w:tc>
        <w:tc>
          <w:tcPr/>
          <w:p w:rsidR="00000000" w:rsidDel="00000000" w:rsidP="00000000" w:rsidRDefault="00000000" w:rsidRPr="00000000" w14:paraId="00000136">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Improvement Plan (SIP)</w:t>
            </w:r>
          </w:p>
          <w:p w:rsidR="00000000" w:rsidDel="00000000" w:rsidP="00000000" w:rsidRDefault="00000000" w:rsidRPr="00000000" w14:paraId="00000137">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SIP 1 report has been received and is available on GovernorHub. </w:t>
            </w:r>
          </w:p>
          <w:p w:rsidR="00000000" w:rsidDel="00000000" w:rsidP="00000000" w:rsidRDefault="00000000" w:rsidRPr="00000000" w14:paraId="00000138">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PT reported that it was a positive visit. Areas of focus for this year are pedagogy, writing and SEND, including embedding the nurture room. DK said pedagogy had moved on significantly in the last three months. The next SIP visit is in March 2026.</w:t>
            </w:r>
            <w:r w:rsidDel="00000000" w:rsidR="00000000" w:rsidRPr="00000000">
              <w:rPr>
                <w:rtl w:val="0"/>
              </w:rPr>
            </w:r>
          </w:p>
        </w:tc>
      </w:tr>
      <w:tr>
        <w:trPr>
          <w:cantSplit w:val="0"/>
          <w:trHeight w:val="2535" w:hRule="atLeast"/>
          <w:tblHeader w:val="0"/>
        </w:trPr>
        <w:tc>
          <w:tcPr/>
          <w:p w:rsidR="00000000" w:rsidDel="00000000" w:rsidP="00000000" w:rsidRDefault="00000000" w:rsidRPr="00000000" w14:paraId="00000139">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10.</w:t>
            </w:r>
          </w:p>
        </w:tc>
        <w:tc>
          <w:tcPr/>
          <w:p w:rsidR="00000000" w:rsidDel="00000000" w:rsidP="00000000" w:rsidRDefault="00000000" w:rsidRPr="00000000" w14:paraId="0000013A">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School Website - compliance review</w:t>
            </w:r>
          </w:p>
          <w:p w:rsidR="00000000" w:rsidDel="00000000" w:rsidP="00000000" w:rsidRDefault="00000000" w:rsidRPr="00000000" w14:paraId="0000013B">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school’s website is not fully updated but is almost compliant with DfE guidelines. Policies are in place. The new governor details are to be added.</w:t>
            </w:r>
          </w:p>
          <w:p w:rsidR="00000000" w:rsidDel="00000000" w:rsidP="00000000" w:rsidRDefault="00000000" w:rsidRPr="00000000" w14:paraId="0000013C">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Is the school still using Twitter/X?</w:t>
            </w:r>
          </w:p>
          <w:p w:rsidR="00000000" w:rsidDel="00000000" w:rsidP="00000000" w:rsidRDefault="00000000" w:rsidRPr="00000000" w14:paraId="0000013D">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The school only uses images on Instagram with parental permission.</w:t>
            </w:r>
          </w:p>
          <w:p w:rsidR="00000000" w:rsidDel="00000000" w:rsidP="00000000" w:rsidRDefault="00000000" w:rsidRPr="00000000" w14:paraId="0000013E">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F">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Governors discussed whether the use of social media was the right thing to do and whether it achieves the results it sets out to do. PT said that the school would be talking to the parents of children entering Reception and new starters to see if social media is useful. It was noted that keeping an up to date presence on social media was onerous.</w:t>
            </w:r>
            <w:r w:rsidDel="00000000" w:rsidR="00000000" w:rsidRPr="00000000">
              <w:rPr>
                <w:rtl w:val="0"/>
              </w:rPr>
            </w:r>
          </w:p>
        </w:tc>
      </w:tr>
      <w:tr>
        <w:trPr>
          <w:cantSplit w:val="0"/>
          <w:tblHeader w:val="0"/>
        </w:trPr>
        <w:tc>
          <w:tcPr/>
          <w:p w:rsidR="00000000" w:rsidDel="00000000" w:rsidP="00000000" w:rsidRDefault="00000000" w:rsidRPr="00000000" w14:paraId="00000140">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11.</w:t>
            </w:r>
          </w:p>
        </w:tc>
        <w:tc>
          <w:tcPr/>
          <w:p w:rsidR="00000000" w:rsidDel="00000000" w:rsidP="00000000" w:rsidRDefault="00000000" w:rsidRPr="00000000" w14:paraId="00000141">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Partnership and Pupil Place funding.</w:t>
            </w:r>
          </w:p>
          <w:p w:rsidR="00000000" w:rsidDel="00000000" w:rsidP="00000000" w:rsidRDefault="00000000" w:rsidRPr="00000000" w14:paraId="00000142">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Question:</w:t>
            </w:r>
            <w:r w:rsidDel="00000000" w:rsidR="00000000" w:rsidRPr="00000000">
              <w:rPr>
                <w:rFonts w:ascii="Arial" w:cs="Arial" w:eastAsia="Arial" w:hAnsi="Arial"/>
                <w:sz w:val="20"/>
                <w:szCs w:val="20"/>
                <w:rtl w:val="0"/>
              </w:rPr>
              <w:t xml:space="preserve"> Should governors be involved in this?</w:t>
            </w:r>
          </w:p>
          <w:p w:rsidR="00000000" w:rsidDel="00000000" w:rsidP="00000000" w:rsidRDefault="00000000" w:rsidRPr="00000000" w14:paraId="00000143">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Answer:</w:t>
            </w:r>
            <w:r w:rsidDel="00000000" w:rsidR="00000000" w:rsidRPr="00000000">
              <w:rPr>
                <w:rFonts w:ascii="Arial" w:cs="Arial" w:eastAsia="Arial" w:hAnsi="Arial"/>
                <w:sz w:val="20"/>
                <w:szCs w:val="20"/>
                <w:rtl w:val="0"/>
              </w:rPr>
              <w:t xml:space="preserve"> It is unclear at this stage.</w:t>
            </w:r>
          </w:p>
          <w:p w:rsidR="00000000" w:rsidDel="00000000" w:rsidP="00000000" w:rsidRDefault="00000000" w:rsidRPr="00000000" w14:paraId="00000144">
            <w:pPr>
              <w:spacing w:after="0" w:lineRule="auto"/>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45">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PT to find out what Partnership and Pupil Place Funding discussions mean for Governing Bodies and their involvement.</w:t>
            </w:r>
          </w:p>
          <w:p w:rsidR="00000000" w:rsidDel="00000000" w:rsidP="00000000" w:rsidRDefault="00000000" w:rsidRPr="00000000" w14:paraId="00000146">
            <w:pPr>
              <w:spacing w:after="0" w:lineRule="auto"/>
              <w:ind w:left="720" w:firstLine="0"/>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7">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12. </w:t>
            </w:r>
          </w:p>
        </w:tc>
        <w:tc>
          <w:tcPr/>
          <w:p w:rsidR="00000000" w:rsidDel="00000000" w:rsidP="00000000" w:rsidRDefault="00000000" w:rsidRPr="00000000" w14:paraId="00000148">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Resources Committee Matters</w:t>
            </w:r>
          </w:p>
          <w:p w:rsidR="00000000" w:rsidDel="00000000" w:rsidP="00000000" w:rsidRDefault="00000000" w:rsidRPr="00000000" w14:paraId="00000149">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Resources Committee met on 29th January 2026. There is no written report but CJ gave a verbal update. The previous two meetings had not been quorate.</w:t>
            </w:r>
          </w:p>
          <w:p w:rsidR="00000000" w:rsidDel="00000000" w:rsidP="00000000" w:rsidRDefault="00000000" w:rsidRPr="00000000" w14:paraId="0000014A">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budget is on track with more income than forecast. Spending is well controlled although expenditure is a little higher than expected due to factors outside the school’s control but overall there is balance.</w:t>
            </w:r>
          </w:p>
          <w:p w:rsidR="00000000" w:rsidDel="00000000" w:rsidP="00000000" w:rsidRDefault="00000000" w:rsidRPr="00000000" w14:paraId="0000014B">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There are issues with the number of pupils . It is positive that Nursery and Reception are full. Some classes further up the school are not full so the school receives less funding and it is harder to fill places in later years. Pupils joining after the Autumn census are not funded. There are no easy solutions. Improving the visual impact of the school, such as the playground work, may help. This is an area where Friends of Parkwood could help with fundraising. The SFVS was approved by the Resources Committee</w:t>
            </w:r>
          </w:p>
          <w:p w:rsidR="00000000" w:rsidDel="00000000" w:rsidP="00000000" w:rsidRDefault="00000000" w:rsidRPr="00000000" w14:paraId="0000014C">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 more detailed financial strategy is being prepared to include, for example, planning capital expenditure.</w:t>
            </w:r>
          </w:p>
          <w:p w:rsidR="00000000" w:rsidDel="00000000" w:rsidP="00000000" w:rsidRDefault="00000000" w:rsidRPr="00000000" w14:paraId="0000014D">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SB is to lead on the logo update at the next Resources Committee.</w:t>
            </w:r>
          </w:p>
          <w:p w:rsidR="00000000" w:rsidDel="00000000" w:rsidP="00000000" w:rsidRDefault="00000000" w:rsidRPr="00000000" w14:paraId="0000014E">
            <w:pPr>
              <w:spacing w:after="0" w:lineRule="auto"/>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4F">
            <w:pPr>
              <w:spacing w:after="0" w:lineRule="auto"/>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50">
            <w:pPr>
              <w:numPr>
                <w:ilvl w:val="0"/>
                <w:numId w:val="2"/>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Policies:</w:t>
            </w:r>
          </w:p>
          <w:p w:rsidR="00000000" w:rsidDel="00000000" w:rsidP="00000000" w:rsidRDefault="00000000" w:rsidRPr="00000000" w14:paraId="00000151">
            <w:pPr>
              <w:numPr>
                <w:ilvl w:val="0"/>
                <w:numId w:val="2"/>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Teacher’s Pay Policy</w:t>
            </w:r>
          </w:p>
          <w:p w:rsidR="00000000" w:rsidDel="00000000" w:rsidP="00000000" w:rsidRDefault="00000000" w:rsidRPr="00000000" w14:paraId="00000152">
            <w:pPr>
              <w:numPr>
                <w:ilvl w:val="0"/>
                <w:numId w:val="2"/>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Appraisal Policy</w:t>
            </w:r>
          </w:p>
          <w:p w:rsidR="00000000" w:rsidDel="00000000" w:rsidP="00000000" w:rsidRDefault="00000000" w:rsidRPr="00000000" w14:paraId="00000153">
            <w:pPr>
              <w:numPr>
                <w:ilvl w:val="0"/>
                <w:numId w:val="2"/>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Charging Policy</w:t>
            </w:r>
            <w:r w:rsidDel="00000000" w:rsidR="00000000" w:rsidRPr="00000000">
              <w:rPr>
                <w:rtl w:val="0"/>
              </w:rPr>
            </w:r>
          </w:p>
          <w:p w:rsidR="00000000" w:rsidDel="00000000" w:rsidP="00000000" w:rsidRDefault="00000000" w:rsidRPr="00000000" w14:paraId="00000154">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155">
            <w:pPr>
              <w:spacing w:after="0" w:lineRule="auto"/>
              <w:ind w:firstLine="0"/>
              <w:rPr>
                <w:rFonts w:ascii="Arial" w:cs="Arial" w:eastAsia="Arial" w:hAnsi="Arial"/>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6">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13.</w:t>
            </w:r>
          </w:p>
        </w:tc>
        <w:tc>
          <w:tcPr/>
          <w:p w:rsidR="00000000" w:rsidDel="00000000" w:rsidP="00000000" w:rsidRDefault="00000000" w:rsidRPr="00000000" w14:paraId="00000157">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Teaching and Learning Committee Matters</w:t>
            </w:r>
          </w:p>
          <w:p w:rsidR="00000000" w:rsidDel="00000000" w:rsidP="00000000" w:rsidRDefault="00000000" w:rsidRPr="00000000" w14:paraId="00000158">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Committee met on 16th January 2026 and the minutes of the meeting are available in GovernorHub.</w:t>
            </w:r>
          </w:p>
          <w:p w:rsidR="00000000" w:rsidDel="00000000" w:rsidP="00000000" w:rsidRDefault="00000000" w:rsidRPr="00000000" w14:paraId="00000159">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Curriculum Committee is now known as the Teaching and Learning Committee.</w:t>
            </w:r>
          </w:p>
          <w:p w:rsidR="00000000" w:rsidDel="00000000" w:rsidP="00000000" w:rsidRDefault="00000000" w:rsidRPr="00000000" w14:paraId="0000015A">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BC reported that the Committee had reviewed data and the targets for Phonics, the Secure and Stretch targets for Reading, Writing and Maths; the report on the attainment of pupils in the Autumn Term 2025; and an analysis and the resulting actions.  Maths Mastery is making an impact. There are a diverse range of skills and abilities in Year 6 for which interventions are targeted. Year 6 pupils are split into two smaller groups for Maths and DK is supporting this. </w:t>
            </w:r>
          </w:p>
          <w:p w:rsidR="00000000" w:rsidDel="00000000" w:rsidP="00000000" w:rsidRDefault="00000000" w:rsidRPr="00000000" w14:paraId="0000015B">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 Committee had received a report on EYFS and were impressed with the quality of provision, vision and planning.</w:t>
            </w:r>
          </w:p>
          <w:p w:rsidR="00000000" w:rsidDel="00000000" w:rsidP="00000000" w:rsidRDefault="00000000" w:rsidRPr="00000000" w14:paraId="0000015C">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Parkwood is the top primary school for Spanish in Hackney, as well as being a beacon school nationally and the Committee received a report from the school’s Spanish teacher.</w:t>
            </w:r>
          </w:p>
          <w:p w:rsidR="00000000" w:rsidDel="00000000" w:rsidP="00000000" w:rsidRDefault="00000000" w:rsidRPr="00000000" w14:paraId="0000015D">
            <w:pPr>
              <w:spacing w:after="0" w:lineRule="auto"/>
              <w:ind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5E">
            <w:pPr>
              <w:spacing w:after="0"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Policies</w:t>
            </w:r>
          </w:p>
          <w:p w:rsidR="00000000" w:rsidDel="00000000" w:rsidP="00000000" w:rsidRDefault="00000000" w:rsidRPr="00000000" w14:paraId="0000015F">
            <w:pPr>
              <w:numPr>
                <w:ilvl w:val="0"/>
                <w:numId w:val="14"/>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Behaviour Policy and Behaviour Principles - there will  be a detailed review of this policy in the summer and a sub committee has been set up for this task</w:t>
            </w:r>
          </w:p>
          <w:p w:rsidR="00000000" w:rsidDel="00000000" w:rsidP="00000000" w:rsidRDefault="00000000" w:rsidRPr="00000000" w14:paraId="00000160">
            <w:pPr>
              <w:numPr>
                <w:ilvl w:val="0"/>
                <w:numId w:val="14"/>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SEND Policy and SEND Information Report</w:t>
            </w:r>
          </w:p>
          <w:p w:rsidR="00000000" w:rsidDel="00000000" w:rsidP="00000000" w:rsidRDefault="00000000" w:rsidRPr="00000000" w14:paraId="00000161">
            <w:pPr>
              <w:numPr>
                <w:ilvl w:val="0"/>
                <w:numId w:val="14"/>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Pupil Premium  Report</w:t>
            </w:r>
          </w:p>
          <w:p w:rsidR="00000000" w:rsidDel="00000000" w:rsidP="00000000" w:rsidRDefault="00000000" w:rsidRPr="00000000" w14:paraId="00000162">
            <w:pPr>
              <w:numPr>
                <w:ilvl w:val="0"/>
                <w:numId w:val="14"/>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Exclusion and Suspension Policy</w:t>
            </w:r>
          </w:p>
          <w:p w:rsidR="00000000" w:rsidDel="00000000" w:rsidP="00000000" w:rsidRDefault="00000000" w:rsidRPr="00000000" w14:paraId="00000163">
            <w:pPr>
              <w:numPr>
                <w:ilvl w:val="0"/>
                <w:numId w:val="14"/>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PHSE and RSE Policy</w:t>
            </w:r>
          </w:p>
          <w:p w:rsidR="00000000" w:rsidDel="00000000" w:rsidP="00000000" w:rsidRDefault="00000000" w:rsidRPr="00000000" w14:paraId="00000164">
            <w:pPr>
              <w:spacing w:after="0" w:lineRule="auto"/>
              <w:ind w:left="720" w:firstLine="0"/>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above policies were</w:t>
            </w:r>
            <w:r w:rsidDel="00000000" w:rsidR="00000000" w:rsidRPr="00000000">
              <w:rPr>
                <w:rFonts w:ascii="Arial" w:cs="Arial" w:eastAsia="Arial" w:hAnsi="Arial"/>
                <w:b w:val="1"/>
                <w:bCs w:val="1"/>
                <w:sz w:val="20"/>
                <w:szCs w:val="20"/>
                <w:rtl w:val="0"/>
              </w:rPr>
              <w:t xml:space="preserve"> APPROVED.</w:t>
            </w:r>
          </w:p>
          <w:p w:rsidR="00000000" w:rsidDel="00000000" w:rsidP="00000000" w:rsidRDefault="00000000" w:rsidRPr="00000000" w14:paraId="00000165">
            <w:pPr>
              <w:spacing w:after="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66">
            <w:pPr>
              <w:numPr>
                <w:ilvl w:val="0"/>
                <w:numId w:val="14"/>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Supporting Pupils with Medical Conditions Policy</w:t>
            </w:r>
          </w:p>
          <w:p w:rsidR="00000000" w:rsidDel="00000000" w:rsidP="00000000" w:rsidRDefault="00000000" w:rsidRPr="00000000" w14:paraId="00000167">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This policy was deferred to the next Curriculum Committee.</w:t>
            </w:r>
          </w:p>
        </w:tc>
      </w:tr>
      <w:tr>
        <w:trPr>
          <w:cantSplit w:val="0"/>
          <w:tblHeader w:val="0"/>
        </w:trPr>
        <w:tc>
          <w:tcPr/>
          <w:p w:rsidR="00000000" w:rsidDel="00000000" w:rsidP="00000000" w:rsidRDefault="00000000" w:rsidRPr="00000000" w14:paraId="00000168">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14.</w:t>
            </w:r>
          </w:p>
        </w:tc>
        <w:tc>
          <w:tcPr/>
          <w:p w:rsidR="00000000" w:rsidDel="00000000" w:rsidP="00000000" w:rsidRDefault="00000000" w:rsidRPr="00000000" w14:paraId="00000169">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Governor Visits</w:t>
            </w:r>
          </w:p>
          <w:p w:rsidR="00000000" w:rsidDel="00000000" w:rsidP="00000000" w:rsidRDefault="00000000" w:rsidRPr="00000000" w14:paraId="0000016A">
            <w:pPr>
              <w:numPr>
                <w:ilvl w:val="0"/>
                <w:numId w:val="1"/>
              </w:numPr>
              <w:spacing w:after="0"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Attendance Link Visit report  21-11-2025 is on GovernorHub.</w:t>
            </w:r>
          </w:p>
          <w:p w:rsidR="00000000" w:rsidDel="00000000" w:rsidP="00000000" w:rsidRDefault="00000000" w:rsidRPr="00000000" w14:paraId="0000016B">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rtl w:val="0"/>
              </w:rPr>
              <w:t xml:space="preserve">JM reported that a thorough but manageable attendance action plan is in place.  DK is however reviewing the action plan to consider whether it reflects  priorities and the most effective approaches. It is important that teachers are aware that they have a role to play in attendance. The school is just above the new </w:t>
            </w:r>
            <w:r w:rsidDel="00000000" w:rsidR="00000000" w:rsidRPr="00000000">
              <w:rPr>
                <w:rFonts w:ascii="Arial" w:cs="Arial" w:eastAsia="Arial" w:hAnsi="Arial"/>
                <w:sz w:val="20"/>
                <w:szCs w:val="20"/>
                <w:highlight w:val="white"/>
                <w:rtl w:val="0"/>
              </w:rPr>
              <w:t xml:space="preserve">government  ABIE (Attendance Baseline Improvement Expectation) figure but a buffer is needed as families are more inclined to go off on holiday at the end of the school year. The school needs to consider how to structure the curriculum to reduce families going away before the end of term. Governors recognised the huge cost difference for holidays outside term time.</w:t>
            </w:r>
          </w:p>
          <w:p w:rsidR="00000000" w:rsidDel="00000000" w:rsidP="00000000" w:rsidRDefault="00000000" w:rsidRPr="00000000" w14:paraId="0000016C">
            <w:pPr>
              <w:spacing w:after="0" w:lineRule="auto"/>
              <w:ind w:left="72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6D">
            <w:pPr>
              <w:numPr>
                <w:ilvl w:val="0"/>
                <w:numId w:val="6"/>
              </w:numPr>
              <w:spacing w:after="0" w:lineRule="auto"/>
              <w:ind w:left="720" w:hanging="36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SEND Link Visit</w:t>
            </w:r>
          </w:p>
          <w:p w:rsidR="00000000" w:rsidDel="00000000" w:rsidP="00000000" w:rsidRDefault="00000000" w:rsidRPr="00000000" w14:paraId="0000016E">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JK had visited the school and met AS. Parkwood is running an unofficial ARP and Hackney and the DfE are recognising unofficial ARPs. There could be more funding if it was an official ARP but there are also downsides. </w:t>
            </w:r>
          </w:p>
          <w:p w:rsidR="00000000" w:rsidDel="00000000" w:rsidP="00000000" w:rsidRDefault="00000000" w:rsidRPr="00000000" w14:paraId="0000016F">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Teachers are able to spend more time with children with needs when TAs take the other children to assembly. There are changes ahead in SEND in Hackney and from the Government White Paper.</w:t>
            </w:r>
          </w:p>
          <w:p w:rsidR="00000000" w:rsidDel="00000000" w:rsidP="00000000" w:rsidRDefault="00000000" w:rsidRPr="00000000" w14:paraId="00000170">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The CQC/Ofsted inspection of Hackney SEND Area Partnership found support to be patchy, with  poor EHCP and exclusions records and very poor post 16 provision. There were however pockets of excellence.</w:t>
            </w:r>
          </w:p>
          <w:p w:rsidR="00000000" w:rsidDel="00000000" w:rsidP="00000000" w:rsidRDefault="00000000" w:rsidRPr="00000000" w14:paraId="00000171">
            <w:pPr>
              <w:spacing w:after="0" w:lineRule="auto"/>
              <w:ind w:left="72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72">
            <w:pPr>
              <w:numPr>
                <w:ilvl w:val="0"/>
                <w:numId w:val="16"/>
              </w:numPr>
              <w:spacing w:after="0" w:lineRule="auto"/>
              <w:ind w:left="720" w:hanging="36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Pupil Premium Grant  (PPG) Link Visit report 30-01-2026 is in GovernorHub. </w:t>
            </w:r>
          </w:p>
          <w:p w:rsidR="00000000" w:rsidDel="00000000" w:rsidP="00000000" w:rsidRDefault="00000000" w:rsidRPr="00000000" w14:paraId="00000173">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CJ said that a few years ago PPG pupils were outperforming non PPG pupils but there has been a dip in the last couple of years although the small size of the school may be skewing this data. There was a drop in the number of parents applying for PPG when the Mayor’s FSM scheme was introduced but the school is now being more pro-active and securing applications at the point of entry to the school. The gap in PPG and non PPG pupils is smaller than the national average and the PPG pupils are not significantly below expected standard, especially in reading. The PPG is being spent on after school clubs, trips and staff CPD and training.</w:t>
            </w:r>
          </w:p>
          <w:p w:rsidR="00000000" w:rsidDel="00000000" w:rsidP="00000000" w:rsidRDefault="00000000" w:rsidRPr="00000000" w14:paraId="00000174">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Question:</w:t>
            </w:r>
            <w:r w:rsidDel="00000000" w:rsidR="00000000" w:rsidRPr="00000000">
              <w:rPr>
                <w:rFonts w:ascii="Arial" w:cs="Arial" w:eastAsia="Arial" w:hAnsi="Arial"/>
                <w:sz w:val="20"/>
                <w:szCs w:val="20"/>
                <w:highlight w:val="white"/>
                <w:rtl w:val="0"/>
              </w:rPr>
              <w:t xml:space="preserve"> Do PPG children have access to musical instruments?</w:t>
            </w:r>
          </w:p>
          <w:p w:rsidR="00000000" w:rsidDel="00000000" w:rsidP="00000000" w:rsidRDefault="00000000" w:rsidRPr="00000000" w14:paraId="00000175">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u w:val="single"/>
                <w:rtl w:val="0"/>
              </w:rPr>
              <w:t xml:space="preserve">Answer: </w:t>
            </w:r>
            <w:r w:rsidDel="00000000" w:rsidR="00000000" w:rsidRPr="00000000">
              <w:rPr>
                <w:rFonts w:ascii="Arial" w:cs="Arial" w:eastAsia="Arial" w:hAnsi="Arial"/>
                <w:sz w:val="20"/>
                <w:szCs w:val="20"/>
                <w:highlight w:val="white"/>
                <w:rtl w:val="0"/>
              </w:rPr>
              <w:t xml:space="preserve">All children in Year 3 have guitar taster sessions and guitar lessons are heavily discounted for PPG pupils.</w:t>
            </w:r>
          </w:p>
          <w:p w:rsidR="00000000" w:rsidDel="00000000" w:rsidP="00000000" w:rsidRDefault="00000000" w:rsidRPr="00000000" w14:paraId="00000176">
            <w:pPr>
              <w:spacing w:after="0" w:lineRule="auto"/>
              <w:ind w:left="72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77">
            <w:pPr>
              <w:numPr>
                <w:ilvl w:val="0"/>
                <w:numId w:val="5"/>
              </w:numPr>
              <w:spacing w:after="0" w:lineRule="auto"/>
              <w:ind w:left="720" w:hanging="36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EYFS Link Visit 20/10/2025</w:t>
            </w:r>
          </w:p>
          <w:p w:rsidR="00000000" w:rsidDel="00000000" w:rsidP="00000000" w:rsidRDefault="00000000" w:rsidRPr="00000000" w14:paraId="00000178">
            <w:pPr>
              <w:spacing w:after="0" w:lineRule="auto"/>
              <w:ind w:left="720" w:firstLine="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BC said the report of her visit is in GovernorHub.</w:t>
            </w:r>
          </w:p>
          <w:p w:rsidR="00000000" w:rsidDel="00000000" w:rsidP="00000000" w:rsidRDefault="00000000" w:rsidRPr="00000000" w14:paraId="00000179">
            <w:pPr>
              <w:numPr>
                <w:ilvl w:val="0"/>
                <w:numId w:val="7"/>
              </w:numPr>
              <w:spacing w:after="0"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There is no Health and Safety Link Governor at present.</w:t>
            </w:r>
          </w:p>
          <w:p w:rsidR="00000000" w:rsidDel="00000000" w:rsidP="00000000" w:rsidRDefault="00000000" w:rsidRPr="00000000" w14:paraId="0000017A">
            <w:pPr>
              <w:numPr>
                <w:ilvl w:val="0"/>
                <w:numId w:val="7"/>
              </w:numPr>
              <w:spacing w:after="0" w:lineRule="auto"/>
              <w:ind w:left="720" w:hanging="360"/>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Safeguarding/SCR check - KW said she would visit before half term.</w:t>
            </w:r>
          </w:p>
          <w:p w:rsidR="00000000" w:rsidDel="00000000" w:rsidP="00000000" w:rsidRDefault="00000000" w:rsidRPr="00000000" w14:paraId="0000017B">
            <w:pPr>
              <w:spacing w:after="0" w:lineRule="auto"/>
              <w:ind w:left="720" w:firstLine="0"/>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17C">
            <w:pPr>
              <w:spacing w:after="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ACTION: KW to complete the safeguarding visit and SCR check by half term.</w:t>
            </w:r>
          </w:p>
          <w:p w:rsidR="00000000" w:rsidDel="00000000" w:rsidP="00000000" w:rsidRDefault="00000000" w:rsidRPr="00000000" w14:paraId="0000017D">
            <w:pPr>
              <w:spacing w:after="0" w:lineRule="auto"/>
              <w:ind w:left="0" w:firstLine="0"/>
              <w:rPr>
                <w:rFonts w:ascii="Arial" w:cs="Arial" w:eastAsia="Arial" w:hAnsi="Arial"/>
                <w:b w:val="1"/>
                <w:bCs w:val="1"/>
                <w:sz w:val="20"/>
                <w:szCs w:val="20"/>
                <w:highlight w:val="white"/>
              </w:rPr>
            </w:pPr>
            <w:r w:rsidDel="00000000" w:rsidR="00000000" w:rsidRPr="00000000">
              <w:rPr>
                <w:rtl w:val="0"/>
              </w:rPr>
            </w:r>
          </w:p>
          <w:p w:rsidR="00000000" w:rsidDel="00000000" w:rsidP="00000000" w:rsidRDefault="00000000" w:rsidRPr="00000000" w14:paraId="0000017E">
            <w:pPr>
              <w:spacing w:after="0" w:lineRule="auto"/>
              <w:ind w:left="0" w:firstLine="0"/>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ACTION: New Governors to shadow PPG and EYFS governors so they can make an informed choice in September 2026.</w:t>
            </w:r>
          </w:p>
        </w:tc>
      </w:tr>
      <w:tr>
        <w:trPr>
          <w:cantSplit w:val="0"/>
          <w:tblHeader w:val="0"/>
        </w:trPr>
        <w:tc>
          <w:tcPr/>
          <w:p w:rsidR="00000000" w:rsidDel="00000000" w:rsidP="00000000" w:rsidRDefault="00000000" w:rsidRPr="00000000" w14:paraId="0000017F">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15.</w:t>
            </w:r>
          </w:p>
        </w:tc>
        <w:tc>
          <w:tcPr/>
          <w:p w:rsidR="00000000" w:rsidDel="00000000" w:rsidP="00000000" w:rsidRDefault="00000000" w:rsidRPr="00000000" w14:paraId="00000180">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External Matters</w:t>
            </w:r>
          </w:p>
          <w:p w:rsidR="00000000" w:rsidDel="00000000" w:rsidP="00000000" w:rsidRDefault="00000000" w:rsidRPr="00000000" w14:paraId="00000181">
            <w:pPr>
              <w:spacing w:after="240" w:before="240" w:line="276" w:lineRule="auto"/>
              <w:ind w:left="108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tab/>
              <w:t xml:space="preserve">New OFSTED Framework </w:t>
            </w:r>
          </w:p>
          <w:p w:rsidR="00000000" w:rsidDel="00000000" w:rsidP="00000000" w:rsidRDefault="00000000" w:rsidRPr="00000000" w14:paraId="00000182">
            <w:pPr>
              <w:spacing w:after="240" w:before="240" w:line="276" w:lineRule="auto"/>
              <w:ind w:left="1080" w:hanging="360"/>
              <w:rPr>
                <w:rFonts w:ascii="Arial" w:cs="Arial" w:eastAsia="Arial" w:hAnsi="Arial"/>
                <w:b w:val="1"/>
                <w:bCs w:val="1"/>
                <w:color w:val="1155cc"/>
                <w:sz w:val="20"/>
                <w:szCs w:val="20"/>
                <w:u w:val="single"/>
                <w:shd w:fill="fafafa" w:val="clear"/>
              </w:rPr>
            </w:pPr>
            <w:r w:rsidDel="00000000" w:rsidR="00000000" w:rsidRPr="00000000">
              <w:rPr>
                <w:rFonts w:ascii="Arial" w:cs="Arial" w:eastAsia="Arial" w:hAnsi="Arial"/>
                <w:b w:val="1"/>
                <w:bCs w:val="1"/>
                <w:color w:val="202020"/>
                <w:sz w:val="20"/>
                <w:szCs w:val="20"/>
                <w:rtl w:val="0"/>
              </w:rPr>
              <w:t xml:space="preserve">●    </w:t>
            </w:r>
            <w:hyperlink r:id="rId8">
              <w:r w:rsidDel="00000000" w:rsidR="00000000" w:rsidRPr="00000000">
                <w:rPr>
                  <w:rFonts w:ascii="Arial" w:cs="Arial" w:eastAsia="Arial" w:hAnsi="Arial"/>
                  <w:b w:val="1"/>
                  <w:bCs w:val="1"/>
                  <w:color w:val="202020"/>
                  <w:sz w:val="20"/>
                  <w:szCs w:val="20"/>
                  <w:rtl w:val="0"/>
                </w:rPr>
                <w:t xml:space="preserve"> </w:t>
              </w:r>
            </w:hyperlink>
            <w:hyperlink r:id="rId9">
              <w:r w:rsidDel="00000000" w:rsidR="00000000" w:rsidRPr="00000000">
                <w:rPr>
                  <w:rFonts w:ascii="Arial" w:cs="Arial" w:eastAsia="Arial" w:hAnsi="Arial"/>
                  <w:b w:val="1"/>
                  <w:bCs w:val="1"/>
                  <w:color w:val="1155cc"/>
                  <w:sz w:val="20"/>
                  <w:szCs w:val="20"/>
                  <w:u w:val="single"/>
                  <w:shd w:fill="fafafa" w:val="clear"/>
                  <w:rtl w:val="0"/>
                </w:rPr>
                <w:t xml:space="preserve">Guidance on the RISE Attendance and behaviour hubs</w:t>
              </w:r>
            </w:hyperlink>
            <w:r w:rsidDel="00000000" w:rsidR="00000000" w:rsidRPr="00000000">
              <w:rPr>
                <w:rtl w:val="0"/>
              </w:rPr>
            </w:r>
          </w:p>
          <w:p w:rsidR="00000000" w:rsidDel="00000000" w:rsidP="00000000" w:rsidRDefault="00000000" w:rsidRPr="00000000" w14:paraId="00000183">
            <w:pPr>
              <w:spacing w:after="240" w:before="240" w:line="276" w:lineRule="auto"/>
              <w:ind w:left="1080" w:hanging="360"/>
              <w:rPr>
                <w:rFonts w:ascii="Arial" w:cs="Arial" w:eastAsia="Arial" w:hAnsi="Arial"/>
                <w:b w:val="1"/>
                <w:bCs w:val="1"/>
                <w:color w:val="202020"/>
                <w:sz w:val="20"/>
                <w:szCs w:val="20"/>
                <w:shd w:fill="fafafa" w:val="clear"/>
              </w:rPr>
            </w:pPr>
            <w:r w:rsidDel="00000000" w:rsidR="00000000" w:rsidRPr="00000000">
              <w:rPr>
                <w:rFonts w:ascii="Arial" w:cs="Arial" w:eastAsia="Arial" w:hAnsi="Arial"/>
                <w:b w:val="1"/>
                <w:bCs w:val="1"/>
                <w:color w:val="202020"/>
                <w:sz w:val="20"/>
                <w:szCs w:val="20"/>
                <w:rtl w:val="0"/>
              </w:rPr>
              <w:t xml:space="preserve">●    </w:t>
            </w:r>
            <w:hyperlink r:id="rId10">
              <w:r w:rsidDel="00000000" w:rsidR="00000000" w:rsidRPr="00000000">
                <w:rPr>
                  <w:rFonts w:ascii="Arial" w:cs="Arial" w:eastAsia="Arial" w:hAnsi="Arial"/>
                  <w:b w:val="1"/>
                  <w:bCs w:val="1"/>
                  <w:color w:val="202020"/>
                  <w:sz w:val="20"/>
                  <w:szCs w:val="20"/>
                  <w:rtl w:val="0"/>
                </w:rPr>
                <w:t xml:space="preserve"> </w:t>
              </w:r>
            </w:hyperlink>
            <w:hyperlink r:id="rId11">
              <w:r w:rsidDel="00000000" w:rsidR="00000000" w:rsidRPr="00000000">
                <w:rPr>
                  <w:rFonts w:ascii="Arial" w:cs="Arial" w:eastAsia="Arial" w:hAnsi="Arial"/>
                  <w:b w:val="1"/>
                  <w:bCs w:val="1"/>
                  <w:color w:val="1155cc"/>
                  <w:sz w:val="20"/>
                  <w:szCs w:val="20"/>
                  <w:u w:val="single"/>
                  <w:shd w:fill="fafafa" w:val="clear"/>
                  <w:rtl w:val="0"/>
                </w:rPr>
                <w:t xml:space="preserve">NGA Policy Paper on SEND</w:t>
              </w:r>
            </w:hyperlink>
            <w:r w:rsidDel="00000000" w:rsidR="00000000" w:rsidRPr="00000000">
              <w:rPr>
                <w:rFonts w:ascii="Arial" w:cs="Arial" w:eastAsia="Arial" w:hAnsi="Arial"/>
                <w:b w:val="1"/>
                <w:bCs w:val="1"/>
                <w:color w:val="202020"/>
                <w:sz w:val="20"/>
                <w:szCs w:val="20"/>
                <w:shd w:fill="fafafa" w:val="clear"/>
                <w:rtl w:val="0"/>
              </w:rPr>
              <w:t xml:space="preserve"> - ahead of the Schools White Paper</w:t>
            </w:r>
          </w:p>
          <w:p w:rsidR="00000000" w:rsidDel="00000000" w:rsidP="00000000" w:rsidRDefault="00000000" w:rsidRPr="00000000" w14:paraId="00000184">
            <w:pPr>
              <w:spacing w:after="240" w:before="240" w:line="276" w:lineRule="auto"/>
              <w:ind w:left="1080" w:hanging="360"/>
              <w:rPr>
                <w:rFonts w:ascii="Arial" w:cs="Arial" w:eastAsia="Arial" w:hAnsi="Arial"/>
                <w:color w:val="202020"/>
                <w:sz w:val="20"/>
                <w:szCs w:val="20"/>
                <w:shd w:fill="fafafa" w:val="clear"/>
              </w:rPr>
            </w:pPr>
            <w:r w:rsidDel="00000000" w:rsidR="00000000" w:rsidRPr="00000000">
              <w:rPr>
                <w:rFonts w:ascii="Arial" w:cs="Arial" w:eastAsia="Arial" w:hAnsi="Arial"/>
                <w:b w:val="1"/>
                <w:bCs w:val="1"/>
                <w:color w:val="202020"/>
                <w:sz w:val="20"/>
                <w:szCs w:val="20"/>
                <w:rtl w:val="0"/>
              </w:rPr>
              <w:t xml:space="preserve">●     </w:t>
            </w:r>
            <w:r w:rsidDel="00000000" w:rsidR="00000000" w:rsidRPr="00000000">
              <w:rPr>
                <w:rFonts w:ascii="Arial" w:cs="Arial" w:eastAsia="Arial" w:hAnsi="Arial"/>
                <w:b w:val="1"/>
                <w:bCs w:val="1"/>
                <w:color w:val="202020"/>
                <w:sz w:val="20"/>
                <w:szCs w:val="20"/>
                <w:shd w:fill="fafafa" w:val="clear"/>
                <w:rtl w:val="0"/>
              </w:rPr>
              <w:t xml:space="preserve">LB Hackney Strategy and area-partnership update. </w:t>
            </w:r>
            <w:r w:rsidDel="00000000" w:rsidR="00000000" w:rsidRPr="00000000">
              <w:rPr>
                <w:rFonts w:ascii="Arial" w:cs="Arial" w:eastAsia="Arial" w:hAnsi="Arial"/>
                <w:color w:val="202020"/>
                <w:sz w:val="20"/>
                <w:szCs w:val="20"/>
                <w:shd w:fill="fafafa" w:val="clear"/>
                <w:rtl w:val="0"/>
              </w:rPr>
              <w:t xml:space="preserve">PT reported that there had been a LB Hackney area partnership meeting last week and a steering group and Terms of Reference established for each area.</w:t>
            </w:r>
          </w:p>
          <w:p w:rsidR="00000000" w:rsidDel="00000000" w:rsidP="00000000" w:rsidRDefault="00000000" w:rsidRPr="00000000" w14:paraId="00000185">
            <w:pPr>
              <w:spacing w:after="240" w:before="240" w:line="276" w:lineRule="auto"/>
              <w:ind w:left="1080" w:hanging="360"/>
              <w:rPr>
                <w:rFonts w:ascii="Arial" w:cs="Arial" w:eastAsia="Arial" w:hAnsi="Arial"/>
                <w:b w:val="1"/>
                <w:bCs w:val="1"/>
                <w:sz w:val="20"/>
                <w:szCs w:val="20"/>
              </w:rPr>
            </w:pPr>
            <w:r w:rsidDel="00000000" w:rsidR="00000000" w:rsidRPr="00000000">
              <w:rPr>
                <w:rFonts w:ascii="Arial" w:cs="Arial" w:eastAsia="Arial" w:hAnsi="Arial"/>
                <w:color w:val="202020"/>
                <w:sz w:val="20"/>
                <w:szCs w:val="20"/>
                <w:shd w:fill="fafafa" w:val="clear"/>
                <w:rtl w:val="0"/>
              </w:rPr>
              <w:t xml:space="preserve">The above items were noted.</w:t>
            </w:r>
            <w:r w:rsidDel="00000000" w:rsidR="00000000" w:rsidRPr="00000000">
              <w:rPr>
                <w:rtl w:val="0"/>
              </w:rPr>
            </w:r>
          </w:p>
        </w:tc>
      </w:tr>
      <w:tr>
        <w:trPr>
          <w:cantSplit w:val="0"/>
          <w:trHeight w:val="1638" w:hRule="atLeast"/>
          <w:tblHeader w:val="0"/>
        </w:trPr>
        <w:tc>
          <w:tcPr/>
          <w:p w:rsidR="00000000" w:rsidDel="00000000" w:rsidP="00000000" w:rsidRDefault="00000000" w:rsidRPr="00000000" w14:paraId="00000186">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16.</w:t>
            </w:r>
          </w:p>
        </w:tc>
        <w:tc>
          <w:tcPr/>
          <w:p w:rsidR="00000000" w:rsidDel="00000000" w:rsidP="00000000" w:rsidRDefault="00000000" w:rsidRPr="00000000" w14:paraId="00000187">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Meeting Dates 2025-26</w:t>
            </w:r>
          </w:p>
          <w:p w:rsidR="00000000" w:rsidDel="00000000" w:rsidP="00000000" w:rsidRDefault="00000000" w:rsidRPr="00000000" w14:paraId="00000188">
            <w:pPr>
              <w:numPr>
                <w:ilvl w:val="0"/>
                <w:numId w:val="11"/>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Proposed meeting dates</w:t>
            </w:r>
          </w:p>
          <w:p w:rsidR="00000000" w:rsidDel="00000000" w:rsidP="00000000" w:rsidRDefault="00000000" w:rsidRPr="00000000" w14:paraId="00000189">
            <w:pPr>
              <w:numPr>
                <w:ilvl w:val="0"/>
                <w:numId w:val="12"/>
              </w:numPr>
              <w:spacing w:after="0"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11/05/2026 at 6.30 online - Budget setting</w:t>
            </w:r>
            <w:r w:rsidDel="00000000" w:rsidR="00000000" w:rsidRPr="00000000">
              <w:rPr>
                <w:rtl w:val="0"/>
              </w:rPr>
            </w:r>
          </w:p>
          <w:p w:rsidR="00000000" w:rsidDel="00000000" w:rsidP="00000000" w:rsidRDefault="00000000" w:rsidRPr="00000000" w14:paraId="0000018A">
            <w:pPr>
              <w:numPr>
                <w:ilvl w:val="0"/>
                <w:numId w:val="12"/>
              </w:numPr>
              <w:spacing w:after="0" w:lineRule="auto"/>
              <w:ind w:left="144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06/07/2026 at 6.30 in school.</w:t>
            </w:r>
            <w:r w:rsidDel="00000000" w:rsidR="00000000" w:rsidRPr="00000000">
              <w:rPr>
                <w:rtl w:val="0"/>
              </w:rPr>
            </w:r>
          </w:p>
          <w:p w:rsidR="00000000" w:rsidDel="00000000" w:rsidP="00000000" w:rsidRDefault="00000000" w:rsidRPr="00000000" w14:paraId="0000018B">
            <w:pPr>
              <w:numPr>
                <w:ilvl w:val="0"/>
                <w:numId w:val="11"/>
              </w:numPr>
              <w:spacing w:after="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Annual Work Plan and Priorities (See Work Plan document on GovernorHub.)</w:t>
            </w:r>
          </w:p>
          <w:p w:rsidR="00000000" w:rsidDel="00000000" w:rsidP="00000000" w:rsidRDefault="00000000" w:rsidRPr="00000000" w14:paraId="0000018C">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Spanish</w:t>
            </w:r>
          </w:p>
          <w:p w:rsidR="00000000" w:rsidDel="00000000" w:rsidP="00000000" w:rsidRDefault="00000000" w:rsidRPr="00000000" w14:paraId="0000018D">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EYFS</w:t>
            </w:r>
          </w:p>
          <w:p w:rsidR="00000000" w:rsidDel="00000000" w:rsidP="00000000" w:rsidRDefault="00000000" w:rsidRPr="00000000" w14:paraId="0000018E">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Adaptive teaching - EAL</w:t>
            </w:r>
          </w:p>
          <w:p w:rsidR="00000000" w:rsidDel="00000000" w:rsidP="00000000" w:rsidRDefault="00000000" w:rsidRPr="00000000" w14:paraId="0000018F">
            <w:pPr>
              <w:spacing w:after="0"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Writing</w:t>
            </w:r>
          </w:p>
          <w:p w:rsidR="00000000" w:rsidDel="00000000" w:rsidP="00000000" w:rsidRDefault="00000000" w:rsidRPr="00000000" w14:paraId="00000190">
            <w:pPr>
              <w:spacing w:after="0" w:lineRule="auto"/>
              <w:ind w:left="0" w:firstLine="0"/>
              <w:rPr>
                <w:rFonts w:ascii="Arial" w:cs="Arial" w:eastAsia="Arial" w:hAnsi="Arial"/>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91">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17.</w:t>
            </w:r>
          </w:p>
        </w:tc>
        <w:tc>
          <w:tcPr/>
          <w:p w:rsidR="00000000" w:rsidDel="00000000" w:rsidP="00000000" w:rsidRDefault="00000000" w:rsidRPr="00000000" w14:paraId="00000192">
            <w:pPr>
              <w:spacing w:after="0" w:line="276"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Any other business</w:t>
            </w:r>
          </w:p>
          <w:p w:rsidR="00000000" w:rsidDel="00000000" w:rsidP="00000000" w:rsidRDefault="00000000" w:rsidRPr="00000000" w14:paraId="00000193">
            <w:pPr>
              <w:numPr>
                <w:ilvl w:val="0"/>
                <w:numId w:val="9"/>
              </w:numPr>
              <w:spacing w:after="0" w:line="276"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Sustainability Action Plan. JK spoke about getting architecture in schools and workshops that are available about this.</w:t>
            </w:r>
          </w:p>
          <w:p w:rsidR="00000000" w:rsidDel="00000000" w:rsidP="00000000" w:rsidRDefault="00000000" w:rsidRPr="00000000" w14:paraId="00000194">
            <w:pPr>
              <w:spacing w:after="0" w:line="276"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5">
            <w:pPr>
              <w:spacing w:after="0" w:line="276"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JK to put a link about sustainability workshops on GovernorHub.</w:t>
            </w:r>
          </w:p>
          <w:p w:rsidR="00000000" w:rsidDel="00000000" w:rsidP="00000000" w:rsidRDefault="00000000" w:rsidRPr="00000000" w14:paraId="00000196">
            <w:pPr>
              <w:spacing w:after="0" w:line="276" w:lineRule="auto"/>
              <w:ind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97">
            <w:pPr>
              <w:numPr>
                <w:ilvl w:val="0"/>
                <w:numId w:val="4"/>
              </w:numPr>
              <w:spacing w:after="0" w:line="276" w:lineRule="auto"/>
              <w:ind w:left="720" w:hanging="36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Friends of Parkwood</w:t>
            </w:r>
          </w:p>
          <w:p w:rsidR="00000000" w:rsidDel="00000000" w:rsidP="00000000" w:rsidRDefault="00000000" w:rsidRPr="00000000" w14:paraId="00000198">
            <w:pPr>
              <w:spacing w:after="0" w:line="276" w:lineRule="auto"/>
              <w:ind w:left="72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There is a desire to get this group going but parents are unsure how to go about it and the school needs to help the group to get going so there is something for parents to step into. Teachers are discussing and appointing  staff links. The three people who were unsuccessful in the parent governor elections might be able to take this on. It is important to prevent the burden falling on too few people.</w:t>
            </w:r>
          </w:p>
          <w:p w:rsidR="00000000" w:rsidDel="00000000" w:rsidP="00000000" w:rsidRDefault="00000000" w:rsidRPr="00000000" w14:paraId="00000199">
            <w:pPr>
              <w:spacing w:after="0" w:line="276" w:lineRule="auto"/>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A">
            <w:pPr>
              <w:spacing w:after="0" w:line="276"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ACTION: CJ and DK to liaise on the best way to set up Friends of Parkwood.</w:t>
            </w:r>
          </w:p>
        </w:tc>
      </w:tr>
      <w:tr>
        <w:trPr>
          <w:cantSplit w:val="0"/>
          <w:tblHeader w:val="0"/>
        </w:trPr>
        <w:tc>
          <w:tcPr/>
          <w:p w:rsidR="00000000" w:rsidDel="00000000" w:rsidP="00000000" w:rsidRDefault="00000000" w:rsidRPr="00000000" w14:paraId="0000019B">
            <w:pPr>
              <w:spacing w:after="0"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18</w:t>
            </w:r>
          </w:p>
        </w:tc>
        <w:tc>
          <w:tcPr/>
          <w:p w:rsidR="00000000" w:rsidDel="00000000" w:rsidP="00000000" w:rsidRDefault="00000000" w:rsidRPr="00000000" w14:paraId="0000019C">
            <w:pPr>
              <w:spacing w:after="0" w:line="276" w:lineRule="auto"/>
              <w:ind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Confidential Business</w:t>
            </w:r>
          </w:p>
          <w:p w:rsidR="00000000" w:rsidDel="00000000" w:rsidP="00000000" w:rsidRDefault="00000000" w:rsidRPr="00000000" w14:paraId="0000019D">
            <w:pPr>
              <w:spacing w:after="0" w:line="276" w:lineRule="auto"/>
              <w:ind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See Confidential Minutes</w:t>
            </w:r>
          </w:p>
        </w:tc>
      </w:tr>
    </w:tbl>
    <w:p w:rsidR="00000000" w:rsidDel="00000000" w:rsidP="00000000" w:rsidRDefault="00000000" w:rsidRPr="00000000" w14:paraId="0000019E">
      <w:pPr>
        <w:spacing w:after="0" w:lineRule="auto"/>
        <w:ind w:left="-708"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F">
      <w:pPr>
        <w:ind w:left="0" w:hanging="2"/>
        <w:rPr>
          <w:rFonts w:ascii="Arial" w:cs="Arial" w:eastAsia="Arial" w:hAnsi="Arial"/>
          <w:sz w:val="20"/>
          <w:szCs w:val="20"/>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8" w:w="11906" w:orient="portrait"/>
      <w:pgMar w:bottom="1440" w:top="1440" w:left="1440" w:right="1133"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color w:val="000000"/>
      </w:rPr>
    </w:pPr>
    <w:r w:rsidDel="00000000" w:rsidR="00000000" w:rsidRPr="00000000">
      <w:rPr>
        <w:rtl w:val="0"/>
      </w:rPr>
      <w:t xml:space="preserve">Parkwood Primary School Full Governing Body meeting Monday 2 February 2026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qFormat w:val="1"/>
    <w:pPr>
      <w:spacing w:after="0"/>
    </w:pPr>
    <w:rPr>
      <w:rFonts w:ascii="Tahoma" w:cs="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rPr>
  </w:style>
  <w:style w:type="paragraph" w:styleId="Header">
    <w:name w:val="header"/>
    <w:basedOn w:val="Normal"/>
    <w:qFormat w:val="1"/>
    <w:pPr>
      <w:spacing w:after="0"/>
    </w:pPr>
  </w:style>
  <w:style w:type="character" w:styleId="HeaderChar" w:customStyle="1">
    <w:name w:val="Header Char"/>
    <w:basedOn w:val="DefaultParagraphFont"/>
    <w:rPr>
      <w:w w:val="100"/>
      <w:position w:val="-1"/>
      <w:effect w:val="none"/>
      <w:vertAlign w:val="baseline"/>
      <w:cs w:val="0"/>
      <w:em w:val="none"/>
    </w:rPr>
  </w:style>
  <w:style w:type="paragraph" w:styleId="Footer">
    <w:name w:val="footer"/>
    <w:basedOn w:val="Normal"/>
    <w:uiPriority w:val="99"/>
    <w:qFormat w:val="1"/>
    <w:pPr>
      <w:spacing w:after="0"/>
    </w:pPr>
  </w:style>
  <w:style w:type="character" w:styleId="FooterChar" w:customStyle="1">
    <w:name w:val="Footer Char"/>
    <w:basedOn w:val="DefaultParagraphFont"/>
    <w:uiPriority w:val="99"/>
    <w:rPr>
      <w:w w:val="100"/>
      <w:position w:val="-1"/>
      <w:effect w:val="none"/>
      <w:vertAlign w:val="baseline"/>
      <w:cs w:val="0"/>
      <w:em w:val="none"/>
    </w:rPr>
  </w:style>
  <w:style w:type="paragraph" w:styleId="ListParagraph">
    <w:name w:val="List Paragraph"/>
    <w:basedOn w:val="Normal"/>
    <w:uiPriority w:val="34"/>
    <w:qFormat w:val="1"/>
    <w:pPr>
      <w:ind w:left="720"/>
      <w:contextualSpacing w:val="1"/>
    </w:pPr>
  </w:style>
  <w:style w:type="paragraph" w:styleId="TableCell" w:customStyle="1">
    <w:name w:val="Table Cell"/>
    <w:basedOn w:val="Normal"/>
    <w:pPr>
      <w:spacing w:after="0"/>
    </w:pPr>
    <w:rPr>
      <w:rFonts w:ascii="Arial" w:hAnsi="Arial"/>
      <w:b w:val="1"/>
      <w:i w:val="1"/>
      <w:iCs w:val="1"/>
      <w:color w:val="808080"/>
    </w:rPr>
  </w:style>
  <w:style w:type="character" w:styleId="TableCellChar" w:customStyle="1">
    <w:name w:val="Table Cell Char"/>
    <w:rPr>
      <w:rFonts w:ascii="Arial" w:eastAsia="Calibri" w:hAnsi="Arial"/>
      <w:b w:val="1"/>
      <w:i w:val="1"/>
      <w:iCs w:val="1"/>
      <w:color w:val="808080"/>
      <w:w w:val="100"/>
      <w:position w:val="-1"/>
      <w:sz w:val="22"/>
      <w:szCs w:val="22"/>
      <w:effect w:val="none"/>
      <w:vertAlign w:val="baseline"/>
      <w:cs w:val="0"/>
      <w:em w:val="none"/>
    </w:rPr>
  </w:style>
  <w:style w:type="paragraph" w:styleId="NormalWeb">
    <w:name w:val="Normal (Web)"/>
    <w:basedOn w:val="Normal"/>
    <w:qFormat w:val="1"/>
    <w:pPr>
      <w:spacing w:after="100" w:afterAutospacing="1" w:before="100" w:beforeAutospacing="1"/>
    </w:pPr>
    <w:rPr>
      <w:rFonts w:ascii="Times New Roman" w:cs="Times New Roman" w:eastAsia="Times New Roman" w:hAnsi="Times New Roman"/>
      <w:sz w:val="24"/>
      <w:szCs w:val="24"/>
    </w:rPr>
  </w:style>
  <w:style w:type="table" w:styleId="TableGrid">
    <w:name w:val="Table Grid"/>
    <w:basedOn w:val="TableNormal"/>
    <w:pPr>
      <w:suppressAutoHyphens w:val="1"/>
      <w:spacing w:after="0"/>
      <w:ind w:left="-1" w:leftChars="-1" w:hanging="1" w:hangingChars="1"/>
      <w:textDirection w:val="btLr"/>
      <w:textAlignment w:val="top"/>
      <w:outlineLvl w:val="0"/>
    </w:pPr>
    <w:rPr>
      <w:rFonts w:ascii="Times New Roman" w:cs="Times New Roman" w:eastAsia="Times New Roman" w:hAnsi="Times New Roman"/>
      <w:position w:val="-1"/>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Spacing">
    <w:name w:val="No Spacing"/>
    <w:pPr>
      <w:suppressAutoHyphens w:val="1"/>
      <w:spacing w:line="1" w:lineRule="atLeast"/>
      <w:ind w:left="-1" w:leftChars="-1" w:hanging="1" w:hangingChars="1"/>
      <w:textDirection w:val="btLr"/>
      <w:textAlignment w:val="top"/>
      <w:outlineLvl w:val="0"/>
    </w:pPr>
    <w:rPr>
      <w:position w:val="-1"/>
      <w:lang w:eastAsia="ja-JP"/>
    </w:rPr>
  </w:style>
  <w:style w:type="paragraph" w:styleId="Standard" w:customStyle="1">
    <w:name w:val="Standard"/>
    <w:pPr>
      <w:autoSpaceDN w:val="0"/>
      <w:spacing w:after="160" w:line="251" w:lineRule="auto"/>
      <w:ind w:left="-1" w:leftChars="-1" w:hanging="1" w:hangingChars="1"/>
      <w:textDirection w:val="btLr"/>
      <w:textAlignment w:val="baseline"/>
      <w:outlineLvl w:val="0"/>
    </w:pPr>
    <w:rPr>
      <w:kern w:val="3"/>
      <w:position w:val="-1"/>
      <w:lang w:eastAsia="en-US"/>
    </w:r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rFonts w:ascii="Times New Roman" w:hAnsi="Times New Roman"/>
      <w:color w:val="000000"/>
      <w:position w:val="-1"/>
      <w:sz w:val="24"/>
      <w:szCs w:val="24"/>
    </w:r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rPr>
      <w:sz w:val="20"/>
      <w:szCs w:val="20"/>
    </w:rPr>
  </w:style>
  <w:style w:type="character" w:styleId="CommentTextChar" w:customStyle="1">
    <w:name w:val="Comment Text Char"/>
    <w:rPr>
      <w:w w:val="100"/>
      <w:position w:val="-1"/>
      <w:effect w:val="none"/>
      <w:vertAlign w:val="baseline"/>
      <w:cs w:val="0"/>
      <w:em w:val="none"/>
      <w:lang w:eastAsia="ja-JP"/>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lang w:eastAsia="ja-JP"/>
    </w:rPr>
  </w:style>
  <w:style w:type="character" w:styleId="Hyperlink">
    <w:name w:val="Hyperlink"/>
    <w:qFormat w:val="1"/>
    <w:rPr>
      <w:color w:val="0563c1"/>
      <w:w w:val="100"/>
      <w:position w:val="-1"/>
      <w:u w:val="single"/>
      <w:effect w:val="none"/>
      <w:vertAlign w:val="baseline"/>
      <w:cs w:val="0"/>
      <w:em w:val="none"/>
    </w:rPr>
  </w:style>
  <w:style w:type="paragraph" w:styleId="textregular" w:customStyle="1">
    <w:name w:val="text regular"/>
    <w:basedOn w:val="Normal"/>
    <w:pPr>
      <w:spacing w:after="0"/>
    </w:pPr>
    <w:rPr>
      <w:rFonts w:ascii="Arial" w:hAnsi="Arial"/>
      <w:noProof w:val="1"/>
      <w:sz w:val="21"/>
      <w:szCs w:val="20"/>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4">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4">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5">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4">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5">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3">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4">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5">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8.0" w:type="dxa"/>
        <w:left w:w="115.0" w:type="dxa"/>
        <w:bottom w:w="108.0" w:type="dxa"/>
        <w:right w:w="115.0" w:type="dxa"/>
      </w:tblCellMar>
    </w:tblPr>
  </w:style>
  <w:style w:type="paragraph" w:styleId="Subtitle">
    <w:name w:val="Subtitle"/>
    <w:basedOn w:val="Normal"/>
    <w:next w:val="Normal"/>
    <w:pPr>
      <w:keepNext w:val="1"/>
      <w:keepLines w:val="1"/>
      <w:spacing w:before="360" w:lineRule="auto"/>
    </w:pPr>
    <w:rPr>
      <w:rFonts w:ascii="Georgia" w:cs="Georgia" w:eastAsia="Georgia" w:hAnsi="Georgia"/>
      <w:i w:val="1"/>
      <w:iCs w:val="1"/>
      <w:color w:val="666666"/>
      <w:sz w:val="48"/>
      <w:szCs w:val="48"/>
    </w:rPr>
  </w:style>
  <w:style w:type="table" w:styleId="Table1">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ind w:left="0" w:hanging="1"/>
    </w:pPr>
    <w:rPr>
      <w:rFonts w:ascii="Times New Roman" w:cs="Times New Roman" w:eastAsia="Times New Roman" w:hAnsi="Times New Roman"/>
      <w:sz w:val="20"/>
      <w:szCs w:val="20"/>
      <w:vertAlign w:val="baseline"/>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8.0" w:type="dxa"/>
        <w:left w:w="115.0" w:type="dxa"/>
        <w:bottom w:w="108.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nga.org.uk/knowledge-centre/how-do-you-solve-a-problem-like-the-send-system/?utm_source=Master+Audience&amp;utm_campaign=d1c16be243-EMAIL_CAMPAIGN_2024_10_25_09_57_COPY_01&amp;utm_medium=email&amp;utm_term=0_-1e2b793773-53338204" TargetMode="External"/><Relationship Id="rId10" Type="http://schemas.openxmlformats.org/officeDocument/2006/relationships/hyperlink" Target="https://www.nga.org.uk/knowledge-centre/how-do-you-solve-a-problem-like-the-send-system/?utm_source=Master+Audience&amp;utm_campaign=d1c16be243-EMAIL_CAMPAIGN_2024_10_25_09_57_COPY_01&amp;utm_medium=email&amp;utm_term=0_-1e2b793773-53338204"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uidance/rise-attendance-and-behaviour-hubs-programme?utm_source=Master+Audience&amp;utm_campaign=d1c16be243-EMAIL_CAMPAIGN_2024_10_25_09_57_COPY_01&amp;utm_medium=email&amp;utm_term=0_-1e2b793773-53338204" TargetMode="External"/><Relationship Id="rId15" Type="http://schemas.openxmlformats.org/officeDocument/2006/relationships/footer" Target="footer1.xml"/><Relationship Id="rId14" Type="http://schemas.openxmlformats.org/officeDocument/2006/relationships/header" Target="header3.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gov.uk/guidance/rise-attendance-and-behaviour-hubs-programme?utm_source=Master+Audience&amp;utm_campaign=d1c16be243-EMAIL_CAMPAIGN_2024_10_25_09_57_COPY_01&amp;utm_medium=email&amp;utm_term=0_-1e2b793773-53338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kb2XCV++iCM65f7KaYinz/R9yQ==">CgMxLjAaHwoBMBIaChgICVIUChJ0YWJsZS5ndzlwYjVsc24wNmE4AHIhMWJNQkNRY3h1eDFjOGwwZHFXd29BMkFHQ2hRemJpeUZT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2023-12-04T14:57:00Z</dcterms:created>
  <dc:creator>Brenda Taverner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0x010100A0E1C66CCA9F7F458BF705759087CE12</vt:lpwstr>
  </property>
</Properties>
</file>